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0B76" w:rsidRPr="00211FCA" w:rsidRDefault="00960B76" w:rsidP="00960B76">
      <w:pPr>
        <w:tabs>
          <w:tab w:val="left" w:pos="709"/>
        </w:tabs>
        <w:spacing w:afterLines="50" w:after="180"/>
        <w:rPr>
          <w:rFonts w:ascii="標楷體" w:eastAsia="標楷體" w:hAnsi="標楷體"/>
          <w:sz w:val="28"/>
          <w:u w:val="single"/>
        </w:rPr>
      </w:pPr>
      <w:r w:rsidRPr="00211FCA">
        <w:rPr>
          <w:rFonts w:ascii="標楷體" w:eastAsia="標楷體" w:hAnsi="標楷體"/>
          <w:b/>
          <w:sz w:val="28"/>
        </w:rPr>
        <w:t>金門縣</w:t>
      </w:r>
      <w:r>
        <w:rPr>
          <w:rFonts w:ascii="標楷體" w:eastAsia="標楷體" w:hAnsi="標楷體" w:hint="eastAsia"/>
          <w:b/>
          <w:sz w:val="28"/>
        </w:rPr>
        <w:t>烈嶼鄉</w:t>
      </w:r>
      <w:r>
        <w:rPr>
          <w:rFonts w:ascii="標楷體" w:eastAsia="標楷體" w:hAnsi="標楷體" w:hint="eastAsia"/>
          <w:b/>
          <w:sz w:val="28"/>
          <w:u w:val="single"/>
        </w:rPr>
        <w:t>上岐</w:t>
      </w:r>
      <w:r w:rsidRPr="00211FCA">
        <w:rPr>
          <w:rFonts w:ascii="標楷體" w:eastAsia="標楷體" w:hAnsi="標楷體"/>
          <w:b/>
          <w:sz w:val="28"/>
        </w:rPr>
        <w:t>國民</w:t>
      </w:r>
      <w:r>
        <w:rPr>
          <w:rFonts w:ascii="標楷體" w:eastAsia="標楷體" w:hAnsi="標楷體" w:hint="eastAsia"/>
          <w:b/>
          <w:sz w:val="28"/>
        </w:rPr>
        <w:t>小</w:t>
      </w:r>
      <w:r w:rsidRPr="00211FCA">
        <w:rPr>
          <w:rFonts w:ascii="標楷體" w:eastAsia="標楷體" w:hAnsi="標楷體"/>
          <w:b/>
          <w:sz w:val="28"/>
        </w:rPr>
        <w:t>學</w:t>
      </w:r>
      <w:r w:rsidRPr="00211FCA">
        <w:rPr>
          <w:rFonts w:ascii="標楷體" w:eastAsia="標楷體" w:hAnsi="標楷體" w:hint="eastAsia"/>
          <w:b/>
          <w:sz w:val="28"/>
          <w:u w:val="single"/>
        </w:rPr>
        <w:t>1</w:t>
      </w:r>
      <w:r>
        <w:rPr>
          <w:rFonts w:ascii="標楷體" w:eastAsia="標楷體" w:hAnsi="標楷體"/>
          <w:b/>
          <w:sz w:val="28"/>
          <w:u w:val="single"/>
        </w:rPr>
        <w:t>10</w:t>
      </w:r>
      <w:r w:rsidRPr="00211FCA">
        <w:rPr>
          <w:rFonts w:ascii="標楷體" w:eastAsia="標楷體" w:hAnsi="標楷體"/>
          <w:b/>
          <w:sz w:val="28"/>
        </w:rPr>
        <w:t>學年度</w:t>
      </w:r>
      <w:r w:rsidR="00A7482F">
        <w:rPr>
          <w:rFonts w:ascii="標楷體" w:eastAsia="標楷體" w:hAnsi="標楷體"/>
          <w:b/>
          <w:sz w:val="28"/>
        </w:rPr>
        <w:t>第二</w:t>
      </w:r>
      <w:r w:rsidRPr="00211FCA">
        <w:rPr>
          <w:rFonts w:ascii="標楷體" w:eastAsia="標楷體" w:hAnsi="標楷體"/>
          <w:b/>
          <w:sz w:val="28"/>
        </w:rPr>
        <w:t>學期</w:t>
      </w:r>
      <w:r w:rsidRPr="009B2068">
        <w:rPr>
          <w:rFonts w:ascii="標楷體" w:eastAsia="標楷體" w:hAnsi="標楷體"/>
          <w:b/>
          <w:sz w:val="28"/>
          <w:u w:val="single"/>
        </w:rPr>
        <w:t>二</w:t>
      </w:r>
      <w:r w:rsidRPr="00211FCA">
        <w:rPr>
          <w:rFonts w:ascii="標楷體" w:eastAsia="標楷體" w:hAnsi="標楷體"/>
          <w:b/>
          <w:sz w:val="28"/>
        </w:rPr>
        <w:t>年級</w:t>
      </w:r>
      <w:r>
        <w:rPr>
          <w:rFonts w:ascii="標楷體" w:eastAsia="標楷體" w:hAnsi="標楷體"/>
          <w:b/>
          <w:sz w:val="28"/>
        </w:rPr>
        <w:t>校訂</w:t>
      </w:r>
      <w:r w:rsidRPr="00211FCA">
        <w:rPr>
          <w:rFonts w:ascii="標楷體" w:eastAsia="標楷體" w:hAnsi="標楷體"/>
          <w:b/>
          <w:sz w:val="28"/>
        </w:rPr>
        <w:t>課程</w:t>
      </w:r>
      <w:r w:rsidRPr="00211FCA">
        <w:rPr>
          <w:rFonts w:ascii="標楷體" w:eastAsia="標楷體" w:hAnsi="標楷體" w:hint="eastAsia"/>
          <w:b/>
          <w:sz w:val="28"/>
        </w:rPr>
        <w:t>—</w:t>
      </w:r>
      <w:r w:rsidRPr="00211FCA">
        <w:rPr>
          <w:rFonts w:eastAsia="標楷體" w:hint="eastAsia"/>
          <w:sz w:val="28"/>
          <w:u w:val="single"/>
        </w:rPr>
        <w:t xml:space="preserve"> </w:t>
      </w:r>
      <w:r>
        <w:rPr>
          <w:rFonts w:eastAsia="標楷體" w:hint="eastAsia"/>
          <w:sz w:val="28"/>
          <w:u w:val="single"/>
        </w:rPr>
        <w:t>校本藝術</w:t>
      </w:r>
      <w:r w:rsidRPr="00211FCA">
        <w:rPr>
          <w:rFonts w:eastAsia="標楷體"/>
          <w:sz w:val="28"/>
          <w:u w:val="single"/>
        </w:rPr>
        <w:t xml:space="preserve">  </w:t>
      </w:r>
      <w:r w:rsidRPr="00211FCA">
        <w:rPr>
          <w:rFonts w:ascii="標楷體" w:eastAsia="標楷體" w:hAnsi="標楷體"/>
          <w:b/>
          <w:sz w:val="28"/>
        </w:rPr>
        <w:t xml:space="preserve">課程計畫 </w:t>
      </w:r>
      <w:r w:rsidRPr="00211FCA">
        <w:rPr>
          <w:rFonts w:ascii="標楷體" w:eastAsia="標楷體" w:hAnsi="標楷體" w:hint="eastAsia"/>
          <w:b/>
          <w:sz w:val="28"/>
        </w:rPr>
        <w:t xml:space="preserve">  </w:t>
      </w:r>
      <w:r w:rsidRPr="00211FCA">
        <w:rPr>
          <w:rFonts w:ascii="標楷體" w:eastAsia="標楷體" w:hAnsi="標楷體"/>
          <w:b/>
          <w:sz w:val="28"/>
        </w:rPr>
        <w:t>設計者：</w:t>
      </w:r>
      <w:r>
        <w:rPr>
          <w:rFonts w:ascii="標楷體" w:eastAsia="標楷體" w:hAnsi="標楷體" w:hint="eastAsia"/>
          <w:sz w:val="28"/>
          <w:u w:val="single"/>
        </w:rPr>
        <w:t xml:space="preserve"> </w:t>
      </w:r>
      <w:r w:rsidRPr="00211FCA">
        <w:rPr>
          <w:rFonts w:ascii="標楷體" w:eastAsia="標楷體" w:hAnsi="標楷體"/>
          <w:sz w:val="28"/>
          <w:u w:val="single"/>
        </w:rPr>
        <w:t xml:space="preserve"> </w:t>
      </w:r>
      <w:r>
        <w:rPr>
          <w:rFonts w:ascii="標楷體" w:eastAsia="標楷體" w:hAnsi="標楷體"/>
          <w:sz w:val="28"/>
          <w:u w:val="single"/>
        </w:rPr>
        <w:t>周秀紅</w:t>
      </w:r>
      <w:r w:rsidRPr="00211FCA">
        <w:rPr>
          <w:rFonts w:ascii="標楷體" w:eastAsia="標楷體" w:hAnsi="標楷體"/>
          <w:sz w:val="28"/>
          <w:u w:val="single"/>
        </w:rPr>
        <w:t xml:space="preserve">  </w:t>
      </w:r>
      <w:r w:rsidRPr="00211FCA">
        <w:rPr>
          <w:rFonts w:ascii="標楷體" w:eastAsia="標楷體" w:hAnsi="標楷體" w:hint="eastAsia"/>
          <w:sz w:val="28"/>
          <w:u w:val="single"/>
        </w:rPr>
        <w:t xml:space="preserve">  </w:t>
      </w:r>
    </w:p>
    <w:p w:rsidR="00960B76" w:rsidRPr="00581B70" w:rsidRDefault="00960B76" w:rsidP="00960B76">
      <w:pPr>
        <w:pStyle w:val="a3"/>
        <w:numPr>
          <w:ilvl w:val="0"/>
          <w:numId w:val="6"/>
        </w:numPr>
        <w:spacing w:beforeLines="50" w:before="180"/>
        <w:ind w:leftChars="0" w:hanging="567"/>
        <w:jc w:val="both"/>
        <w:rPr>
          <w:rFonts w:ascii="標楷體" w:eastAsia="標楷體" w:hAnsi="標楷體"/>
          <w:color w:val="000000" w:themeColor="text1"/>
          <w:sz w:val="28"/>
        </w:rPr>
      </w:pPr>
      <w:r w:rsidRPr="00581B70">
        <w:rPr>
          <w:rFonts w:ascii="標楷體" w:eastAsia="標楷體" w:hAnsi="標楷體"/>
          <w:color w:val="000000" w:themeColor="text1"/>
          <w:sz w:val="28"/>
        </w:rPr>
        <w:t>課程類別</w:t>
      </w:r>
    </w:p>
    <w:p w:rsidR="00960B76" w:rsidRPr="00986ECE" w:rsidRDefault="00960B76" w:rsidP="00960B76">
      <w:pPr>
        <w:pStyle w:val="a3"/>
        <w:numPr>
          <w:ilvl w:val="0"/>
          <w:numId w:val="7"/>
        </w:numPr>
        <w:snapToGrid w:val="0"/>
        <w:spacing w:line="480" w:lineRule="atLeast"/>
        <w:ind w:leftChars="0" w:left="924" w:hanging="357"/>
        <w:jc w:val="both"/>
        <w:rPr>
          <w:rFonts w:ascii="標楷體" w:eastAsia="標楷體" w:hAnsi="標楷體"/>
          <w:color w:val="000000"/>
          <w:sz w:val="28"/>
        </w:rPr>
      </w:pPr>
      <w:r w:rsidRPr="00986ECE">
        <w:rPr>
          <w:rFonts w:ascii="標楷體" w:eastAsia="標楷體" w:hAnsi="標楷體" w:hint="eastAsia"/>
          <w:color w:val="000000"/>
          <w:sz w:val="28"/>
        </w:rPr>
        <w:t>統整性主題/專題/議題探究課程</w:t>
      </w:r>
      <w:r w:rsidRPr="00986ECE">
        <w:rPr>
          <w:rFonts w:ascii="標楷體" w:eastAsia="標楷體" w:hAnsi="標楷體" w:hint="eastAsia"/>
          <w:color w:val="000000"/>
          <w:sz w:val="28"/>
        </w:rPr>
        <w:tab/>
      </w:r>
      <w:r w:rsidRPr="00986ECE">
        <w:rPr>
          <w:rFonts w:ascii="標楷體" w:eastAsia="標楷體" w:hAnsi="標楷體" w:hint="eastAsia"/>
          <w:color w:val="000000"/>
          <w:sz w:val="28"/>
        </w:rPr>
        <w:tab/>
      </w:r>
      <w:r>
        <w:rPr>
          <w:rFonts w:ascii="標楷體" w:eastAsia="標楷體" w:hAnsi="標楷體" w:hint="eastAsia"/>
          <w:color w:val="000000"/>
          <w:sz w:val="28"/>
        </w:rPr>
        <w:t xml:space="preserve">■ </w:t>
      </w:r>
      <w:r w:rsidRPr="00986ECE">
        <w:rPr>
          <w:rFonts w:ascii="標楷體" w:eastAsia="標楷體" w:hAnsi="標楷體" w:hint="eastAsia"/>
          <w:color w:val="000000"/>
          <w:sz w:val="28"/>
        </w:rPr>
        <w:t>社團活動與技藝課程</w:t>
      </w:r>
    </w:p>
    <w:p w:rsidR="00960B76" w:rsidRPr="00986ECE" w:rsidRDefault="00960B76" w:rsidP="00960B76">
      <w:pPr>
        <w:pStyle w:val="a3"/>
        <w:numPr>
          <w:ilvl w:val="0"/>
          <w:numId w:val="7"/>
        </w:numPr>
        <w:snapToGrid w:val="0"/>
        <w:spacing w:line="480" w:lineRule="atLeast"/>
        <w:ind w:leftChars="0" w:left="924" w:hanging="357"/>
        <w:jc w:val="both"/>
        <w:rPr>
          <w:rFonts w:eastAsia="標楷體"/>
          <w:color w:val="000000"/>
          <w:sz w:val="28"/>
        </w:rPr>
      </w:pPr>
      <w:r w:rsidRPr="00986ECE">
        <w:rPr>
          <w:rFonts w:ascii="標楷體" w:eastAsia="標楷體" w:hAnsi="標楷體" w:hint="eastAsia"/>
          <w:color w:val="000000"/>
          <w:sz w:val="28"/>
        </w:rPr>
        <w:t>其他類課程</w:t>
      </w:r>
      <w:r w:rsidRPr="00986ECE">
        <w:rPr>
          <w:rFonts w:ascii="標楷體" w:eastAsia="標楷體" w:hAnsi="標楷體" w:hint="eastAsia"/>
          <w:color w:val="000000"/>
          <w:sz w:val="28"/>
        </w:rPr>
        <w:tab/>
      </w:r>
      <w:r w:rsidRPr="00986ECE">
        <w:rPr>
          <w:rFonts w:ascii="標楷體" w:eastAsia="標楷體" w:hAnsi="標楷體" w:hint="eastAsia"/>
          <w:color w:val="000000"/>
          <w:sz w:val="28"/>
        </w:rPr>
        <w:tab/>
      </w:r>
      <w:r w:rsidRPr="00986ECE">
        <w:rPr>
          <w:rFonts w:ascii="標楷體" w:eastAsia="標楷體" w:hAnsi="標楷體" w:hint="eastAsia"/>
          <w:color w:val="000000"/>
          <w:sz w:val="28"/>
        </w:rPr>
        <w:tab/>
      </w:r>
      <w:r w:rsidRPr="00986ECE">
        <w:rPr>
          <w:rFonts w:ascii="標楷體" w:eastAsia="標楷體" w:hAnsi="標楷體" w:hint="eastAsia"/>
          <w:color w:val="000000"/>
          <w:sz w:val="28"/>
        </w:rPr>
        <w:tab/>
      </w:r>
      <w:r w:rsidRPr="00986ECE">
        <w:rPr>
          <w:rFonts w:ascii="標楷體" w:eastAsia="標楷體" w:hAnsi="標楷體" w:hint="eastAsia"/>
          <w:color w:val="000000"/>
          <w:sz w:val="28"/>
        </w:rPr>
        <w:tab/>
      </w:r>
      <w:r w:rsidRPr="00986ECE">
        <w:rPr>
          <w:rFonts w:ascii="標楷體" w:eastAsia="標楷體" w:hAnsi="標楷體" w:hint="eastAsia"/>
          <w:color w:val="000000"/>
          <w:sz w:val="28"/>
        </w:rPr>
        <w:tab/>
      </w:r>
      <w:r>
        <w:rPr>
          <w:rFonts w:ascii="標楷體" w:eastAsia="標楷體" w:hAnsi="標楷體"/>
          <w:color w:val="000000"/>
          <w:sz w:val="28"/>
        </w:rPr>
        <w:t xml:space="preserve">    </w:t>
      </w:r>
      <w:r>
        <w:rPr>
          <w:rFonts w:ascii="標楷體" w:eastAsia="標楷體" w:hAnsi="標楷體"/>
          <w:color w:val="000000"/>
          <w:sz w:val="28"/>
        </w:rPr>
        <w:tab/>
      </w:r>
      <w:r>
        <w:rPr>
          <w:rFonts w:ascii="標楷體" w:eastAsia="標楷體" w:hAnsi="標楷體" w:hint="eastAsia"/>
          <w:color w:val="000000"/>
          <w:sz w:val="28"/>
        </w:rPr>
        <w:t>□</w:t>
      </w:r>
      <w:r w:rsidRPr="00986ECE">
        <w:rPr>
          <w:rFonts w:ascii="標楷體" w:eastAsia="標楷體" w:hAnsi="標楷體" w:hint="eastAsia"/>
          <w:color w:val="000000"/>
          <w:sz w:val="28"/>
        </w:rPr>
        <w:t xml:space="preserve"> 特殊需求領域課程</w:t>
      </w:r>
    </w:p>
    <w:p w:rsidR="008321EC" w:rsidRDefault="00087C71" w:rsidP="00D02139">
      <w:pPr>
        <w:pStyle w:val="a3"/>
        <w:numPr>
          <w:ilvl w:val="0"/>
          <w:numId w:val="6"/>
        </w:numPr>
        <w:spacing w:beforeLines="50" w:before="180"/>
        <w:ind w:leftChars="0" w:hanging="567"/>
        <w:jc w:val="both"/>
        <w:rPr>
          <w:rFonts w:eastAsia="標楷體"/>
          <w:sz w:val="28"/>
        </w:rPr>
      </w:pPr>
      <w:r w:rsidRPr="00DE011C">
        <w:rPr>
          <w:rFonts w:eastAsia="標楷體" w:hint="eastAsia"/>
          <w:sz w:val="28"/>
        </w:rPr>
        <w:t>學習節數：每週</w:t>
      </w:r>
      <w:r w:rsidRPr="00DE011C">
        <w:rPr>
          <w:rFonts w:eastAsia="標楷體"/>
          <w:sz w:val="28"/>
          <w:u w:val="single"/>
        </w:rPr>
        <w:t xml:space="preserve"> </w:t>
      </w:r>
      <w:r w:rsidR="00556612">
        <w:rPr>
          <w:rFonts w:eastAsia="標楷體" w:hint="eastAsia"/>
          <w:sz w:val="28"/>
          <w:u w:val="single"/>
        </w:rPr>
        <w:t>1</w:t>
      </w:r>
      <w:r w:rsidR="00A05D1F">
        <w:rPr>
          <w:rFonts w:eastAsia="標楷體" w:hint="eastAsia"/>
          <w:sz w:val="28"/>
          <w:u w:val="single"/>
        </w:rPr>
        <w:t xml:space="preserve"> </w:t>
      </w:r>
      <w:r w:rsidRPr="00DE011C">
        <w:rPr>
          <w:rFonts w:eastAsia="標楷體"/>
          <w:sz w:val="28"/>
          <w:u w:val="single"/>
        </w:rPr>
        <w:t xml:space="preserve"> </w:t>
      </w:r>
      <w:r w:rsidRPr="00DE011C">
        <w:rPr>
          <w:rFonts w:eastAsia="標楷體" w:hint="eastAsia"/>
          <w:sz w:val="28"/>
        </w:rPr>
        <w:t>節，實施</w:t>
      </w:r>
      <w:r w:rsidR="00556612">
        <w:rPr>
          <w:rFonts w:eastAsia="標楷體" w:hint="eastAsia"/>
          <w:sz w:val="28"/>
          <w:u w:val="single"/>
        </w:rPr>
        <w:t xml:space="preserve"> 2</w:t>
      </w:r>
      <w:r w:rsidR="00960B76">
        <w:rPr>
          <w:rFonts w:eastAsia="標楷體"/>
          <w:sz w:val="28"/>
          <w:u w:val="single"/>
        </w:rPr>
        <w:t xml:space="preserve">1 </w:t>
      </w:r>
      <w:r w:rsidRPr="00DE011C">
        <w:rPr>
          <w:rFonts w:eastAsia="標楷體" w:hint="eastAsia"/>
          <w:sz w:val="28"/>
        </w:rPr>
        <w:t>週，共</w:t>
      </w:r>
      <w:r w:rsidRPr="00DE011C">
        <w:rPr>
          <w:rFonts w:eastAsia="標楷體"/>
          <w:sz w:val="28"/>
          <w:u w:val="single"/>
        </w:rPr>
        <w:t xml:space="preserve"> </w:t>
      </w:r>
      <w:r w:rsidR="00A05D1F">
        <w:rPr>
          <w:rFonts w:eastAsia="標楷體" w:hint="eastAsia"/>
          <w:sz w:val="28"/>
          <w:u w:val="single"/>
        </w:rPr>
        <w:t xml:space="preserve"> </w:t>
      </w:r>
      <w:r w:rsidR="00556612">
        <w:rPr>
          <w:rFonts w:eastAsia="標楷體" w:hint="eastAsia"/>
          <w:sz w:val="28"/>
          <w:u w:val="single"/>
        </w:rPr>
        <w:t>2</w:t>
      </w:r>
      <w:r w:rsidR="00960B76">
        <w:rPr>
          <w:rFonts w:eastAsia="標楷體"/>
          <w:sz w:val="28"/>
          <w:u w:val="single"/>
        </w:rPr>
        <w:t xml:space="preserve">1 </w:t>
      </w:r>
      <w:r w:rsidRPr="00DE011C">
        <w:rPr>
          <w:rFonts w:eastAsia="標楷體" w:hint="eastAsia"/>
          <w:sz w:val="28"/>
        </w:rPr>
        <w:t>節。</w:t>
      </w:r>
    </w:p>
    <w:p w:rsidR="008321EC" w:rsidRPr="00DE011C" w:rsidRDefault="00087C71" w:rsidP="00D02139">
      <w:pPr>
        <w:pStyle w:val="a3"/>
        <w:numPr>
          <w:ilvl w:val="0"/>
          <w:numId w:val="6"/>
        </w:numPr>
        <w:spacing w:beforeLines="50" w:before="180"/>
        <w:ind w:leftChars="0" w:hanging="567"/>
        <w:jc w:val="both"/>
        <w:rPr>
          <w:rFonts w:eastAsia="標楷體"/>
          <w:sz w:val="28"/>
        </w:rPr>
      </w:pPr>
      <w:r w:rsidRPr="00DE011C">
        <w:rPr>
          <w:rFonts w:eastAsia="標楷體" w:hint="eastAsia"/>
          <w:sz w:val="28"/>
        </w:rPr>
        <w:t>本學期學習目標</w:t>
      </w:r>
    </w:p>
    <w:p w:rsidR="00D8264B" w:rsidRPr="00D8264B" w:rsidRDefault="00D8264B" w:rsidP="00D8264B">
      <w:pPr>
        <w:pStyle w:val="a3"/>
        <w:adjustRightInd w:val="0"/>
        <w:snapToGrid w:val="0"/>
        <w:ind w:leftChars="0" w:left="425"/>
        <w:rPr>
          <w:rFonts w:ascii="標楷體" w:eastAsia="標楷體" w:hAnsi="標楷體"/>
          <w:sz w:val="28"/>
          <w:szCs w:val="28"/>
        </w:rPr>
      </w:pPr>
      <w:r w:rsidRPr="00D8264B">
        <w:rPr>
          <w:rFonts w:ascii="標楷體" w:eastAsia="標楷體" w:hAnsi="標楷體" w:hint="eastAsia"/>
          <w:sz w:val="28"/>
          <w:szCs w:val="28"/>
        </w:rPr>
        <w:t>(一)藉由多元化與樂趣化的肢體律動，活絡校園舞蹈風氣。</w:t>
      </w:r>
    </w:p>
    <w:p w:rsidR="00D8264B" w:rsidRPr="00D8264B" w:rsidRDefault="00D8264B" w:rsidP="00D8264B">
      <w:pPr>
        <w:pStyle w:val="a3"/>
        <w:adjustRightInd w:val="0"/>
        <w:snapToGrid w:val="0"/>
        <w:ind w:leftChars="0" w:left="425"/>
        <w:rPr>
          <w:rFonts w:ascii="標楷體" w:eastAsia="標楷體" w:hAnsi="標楷體"/>
          <w:b/>
          <w:sz w:val="28"/>
          <w:szCs w:val="28"/>
        </w:rPr>
      </w:pPr>
      <w:r w:rsidRPr="00D8264B">
        <w:rPr>
          <w:rFonts w:ascii="標楷體" w:eastAsia="標楷體" w:hAnsi="標楷體" w:hint="eastAsia"/>
          <w:sz w:val="28"/>
          <w:szCs w:val="28"/>
        </w:rPr>
        <w:t>(二)藉由充滿歡樂與優美的歌曲旋律，讓學生能舒展身心，健康成長。</w:t>
      </w:r>
    </w:p>
    <w:p w:rsidR="00D8264B" w:rsidRPr="00D8264B" w:rsidRDefault="00D8264B" w:rsidP="00D8264B">
      <w:pPr>
        <w:pStyle w:val="a3"/>
        <w:adjustRightInd w:val="0"/>
        <w:snapToGrid w:val="0"/>
        <w:ind w:leftChars="0" w:left="425"/>
        <w:rPr>
          <w:rFonts w:ascii="標楷體" w:eastAsia="標楷體" w:hAnsi="標楷體"/>
          <w:sz w:val="28"/>
          <w:szCs w:val="28"/>
        </w:rPr>
      </w:pPr>
      <w:r w:rsidRPr="00D8264B">
        <w:rPr>
          <w:rFonts w:ascii="標楷體" w:eastAsia="標楷體" w:hAnsi="標楷體" w:hint="eastAsia"/>
          <w:sz w:val="28"/>
          <w:szCs w:val="28"/>
        </w:rPr>
        <w:t>(三)提升學生健康體適能基礎。</w:t>
      </w:r>
    </w:p>
    <w:p w:rsidR="00D8264B" w:rsidRDefault="00D8264B" w:rsidP="00D8264B">
      <w:pPr>
        <w:pStyle w:val="a3"/>
        <w:adjustRightInd w:val="0"/>
        <w:snapToGrid w:val="0"/>
        <w:ind w:leftChars="0" w:left="425"/>
        <w:rPr>
          <w:rFonts w:ascii="標楷體" w:eastAsia="標楷體" w:hAnsi="標楷體"/>
          <w:sz w:val="28"/>
          <w:szCs w:val="28"/>
        </w:rPr>
      </w:pPr>
      <w:r w:rsidRPr="00D8264B">
        <w:rPr>
          <w:rFonts w:ascii="標楷體" w:eastAsia="標楷體" w:hAnsi="標楷體" w:hint="eastAsia"/>
          <w:sz w:val="28"/>
          <w:szCs w:val="28"/>
        </w:rPr>
        <w:t>(四)讓學生能運用活潑、活力及青春之肢體動作、增進身體表演的藝術能力。</w:t>
      </w:r>
    </w:p>
    <w:p w:rsidR="00D8264B" w:rsidRPr="00D8264B" w:rsidRDefault="00D8264B" w:rsidP="00D8264B">
      <w:pPr>
        <w:pStyle w:val="a3"/>
        <w:adjustRightInd w:val="0"/>
        <w:snapToGrid w:val="0"/>
        <w:ind w:leftChars="0" w:left="425"/>
        <w:rPr>
          <w:rFonts w:ascii="標楷體" w:eastAsia="標楷體" w:hAnsi="標楷體"/>
          <w:sz w:val="28"/>
          <w:szCs w:val="28"/>
        </w:rPr>
      </w:pPr>
      <w:r w:rsidRPr="00D8264B">
        <w:rPr>
          <w:rFonts w:ascii="標楷體" w:eastAsia="標楷體" w:hAnsi="標楷體" w:hint="eastAsia"/>
          <w:sz w:val="28"/>
          <w:szCs w:val="28"/>
        </w:rPr>
        <w:t>(</w:t>
      </w:r>
      <w:r>
        <w:rPr>
          <w:rFonts w:ascii="標楷體" w:eastAsia="標楷體" w:hAnsi="標楷體" w:hint="eastAsia"/>
          <w:sz w:val="28"/>
          <w:szCs w:val="28"/>
        </w:rPr>
        <w:t>五</w:t>
      </w:r>
      <w:r w:rsidRPr="00D8264B">
        <w:rPr>
          <w:rFonts w:ascii="標楷體" w:eastAsia="標楷體" w:hAnsi="標楷體" w:hint="eastAsia"/>
          <w:sz w:val="28"/>
          <w:szCs w:val="28"/>
        </w:rPr>
        <w:t>)</w:t>
      </w:r>
      <w:r>
        <w:rPr>
          <w:rFonts w:ascii="標楷體" w:eastAsia="標楷體" w:hAnsi="標楷體" w:hint="eastAsia"/>
          <w:sz w:val="28"/>
          <w:szCs w:val="28"/>
        </w:rPr>
        <w:t>於活動過程中增進與他人互動溝通的能力</w:t>
      </w:r>
      <w:r w:rsidRPr="00D8264B">
        <w:rPr>
          <w:rFonts w:ascii="標楷體" w:eastAsia="標楷體" w:hAnsi="標楷體" w:hint="eastAsia"/>
          <w:sz w:val="28"/>
          <w:szCs w:val="28"/>
        </w:rPr>
        <w:t>。</w:t>
      </w:r>
    </w:p>
    <w:p w:rsidR="008321EC" w:rsidRPr="00DE011C" w:rsidRDefault="008321EC" w:rsidP="00D02139">
      <w:pPr>
        <w:pStyle w:val="a3"/>
        <w:numPr>
          <w:ilvl w:val="0"/>
          <w:numId w:val="6"/>
        </w:numPr>
        <w:spacing w:beforeLines="50" w:before="180"/>
        <w:ind w:leftChars="0" w:hanging="567"/>
        <w:jc w:val="both"/>
        <w:rPr>
          <w:rFonts w:eastAsia="標楷體"/>
          <w:sz w:val="28"/>
        </w:rPr>
      </w:pPr>
      <w:r w:rsidRPr="00DE011C">
        <w:rPr>
          <w:rFonts w:eastAsia="標楷體" w:hint="eastAsia"/>
          <w:sz w:val="28"/>
        </w:rPr>
        <w:t>核心素養</w:t>
      </w:r>
    </w:p>
    <w:tbl>
      <w:tblPr>
        <w:tblStyle w:val="a7"/>
        <w:tblW w:w="14116" w:type="dxa"/>
        <w:tblInd w:w="480" w:type="dxa"/>
        <w:tblLook w:val="04A0" w:firstRow="1" w:lastRow="0" w:firstColumn="1" w:lastColumn="0" w:noHBand="0" w:noVBand="1"/>
      </w:tblPr>
      <w:tblGrid>
        <w:gridCol w:w="3520"/>
        <w:gridCol w:w="10596"/>
      </w:tblGrid>
      <w:tr w:rsidR="00A818A3" w:rsidRPr="00DE011C" w:rsidTr="003E7B8D">
        <w:trPr>
          <w:trHeight w:val="360"/>
        </w:trPr>
        <w:tc>
          <w:tcPr>
            <w:tcW w:w="3520" w:type="dxa"/>
            <w:vMerge w:val="restart"/>
            <w:vAlign w:val="center"/>
          </w:tcPr>
          <w:p w:rsidR="00A818A3" w:rsidRPr="00DE011C" w:rsidRDefault="00A818A3" w:rsidP="00984118">
            <w:pPr>
              <w:pStyle w:val="a3"/>
              <w:ind w:leftChars="0" w:left="0"/>
              <w:jc w:val="center"/>
              <w:rPr>
                <w:rFonts w:eastAsia="標楷體"/>
                <w:b/>
                <w:color w:val="auto"/>
                <w:sz w:val="24"/>
              </w:rPr>
            </w:pPr>
            <w:r w:rsidRPr="00DE011C">
              <w:rPr>
                <w:rFonts w:eastAsia="標楷體" w:hint="eastAsia"/>
                <w:b/>
                <w:color w:val="auto"/>
                <w:sz w:val="24"/>
              </w:rPr>
              <w:t>總綱核心素養</w:t>
            </w:r>
          </w:p>
        </w:tc>
        <w:tc>
          <w:tcPr>
            <w:tcW w:w="10596" w:type="dxa"/>
            <w:vMerge w:val="restart"/>
            <w:tcBorders>
              <w:right w:val="single" w:sz="6" w:space="0" w:color="000000"/>
            </w:tcBorders>
            <w:vAlign w:val="center"/>
          </w:tcPr>
          <w:p w:rsidR="00A818A3" w:rsidRPr="00DE011C" w:rsidRDefault="00A818A3" w:rsidP="00984118">
            <w:pPr>
              <w:pStyle w:val="a3"/>
              <w:ind w:leftChars="0" w:left="0" w:firstLine="0"/>
              <w:jc w:val="center"/>
              <w:rPr>
                <w:rFonts w:eastAsia="標楷體"/>
                <w:b/>
                <w:color w:val="auto"/>
                <w:sz w:val="24"/>
              </w:rPr>
            </w:pPr>
            <w:r w:rsidRPr="00DE011C">
              <w:rPr>
                <w:rFonts w:eastAsia="標楷體" w:hint="eastAsia"/>
                <w:b/>
                <w:color w:val="auto"/>
                <w:sz w:val="24"/>
              </w:rPr>
              <w:t>領綱核心素養</w:t>
            </w:r>
            <w:r w:rsidR="003D7B17" w:rsidRPr="003A3457">
              <w:rPr>
                <w:rFonts w:eastAsia="標楷體" w:hint="eastAsia"/>
                <w:b/>
                <w:color w:val="auto"/>
                <w:sz w:val="24"/>
              </w:rPr>
              <w:t>具體內涵</w:t>
            </w:r>
          </w:p>
        </w:tc>
      </w:tr>
      <w:tr w:rsidR="00A818A3" w:rsidRPr="00DE011C" w:rsidTr="003E7B8D">
        <w:trPr>
          <w:trHeight w:val="360"/>
        </w:trPr>
        <w:tc>
          <w:tcPr>
            <w:tcW w:w="3520" w:type="dxa"/>
            <w:vMerge/>
          </w:tcPr>
          <w:p w:rsidR="00A818A3" w:rsidRPr="00DE011C" w:rsidRDefault="00A818A3" w:rsidP="00984118">
            <w:pPr>
              <w:pStyle w:val="a3"/>
              <w:ind w:leftChars="0" w:left="0"/>
              <w:jc w:val="center"/>
              <w:rPr>
                <w:rFonts w:eastAsia="標楷體"/>
                <w:b/>
                <w:color w:val="auto"/>
                <w:sz w:val="24"/>
              </w:rPr>
            </w:pPr>
          </w:p>
        </w:tc>
        <w:tc>
          <w:tcPr>
            <w:tcW w:w="10596" w:type="dxa"/>
            <w:vMerge/>
            <w:tcBorders>
              <w:right w:val="single" w:sz="6" w:space="0" w:color="000000"/>
            </w:tcBorders>
            <w:vAlign w:val="center"/>
          </w:tcPr>
          <w:p w:rsidR="00A818A3" w:rsidRPr="00DE011C" w:rsidRDefault="00A818A3" w:rsidP="00984118">
            <w:pPr>
              <w:pStyle w:val="a3"/>
              <w:ind w:leftChars="0" w:left="0"/>
              <w:jc w:val="center"/>
              <w:rPr>
                <w:rFonts w:eastAsia="標楷體"/>
                <w:b/>
                <w:color w:val="auto"/>
                <w:sz w:val="24"/>
              </w:rPr>
            </w:pPr>
          </w:p>
        </w:tc>
      </w:tr>
      <w:tr w:rsidR="00A818A3" w:rsidRPr="00DE011C" w:rsidTr="003E7B8D">
        <w:tc>
          <w:tcPr>
            <w:tcW w:w="3520" w:type="dxa"/>
          </w:tcPr>
          <w:p w:rsidR="00336AD7" w:rsidRPr="00DE011C" w:rsidRDefault="00D8264B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  <w:sz w:val="24"/>
              </w:rPr>
            </w:pPr>
            <w:r>
              <w:rPr>
                <w:rFonts w:eastAsia="標楷體" w:hint="eastAsia"/>
                <w:sz w:val="28"/>
              </w:rPr>
              <w:sym w:font="Webdings" w:char="F067"/>
            </w:r>
            <w:r w:rsidR="00336AD7" w:rsidRPr="00DE011C">
              <w:rPr>
                <w:rFonts w:ascii="標楷體" w:eastAsia="標楷體" w:hAnsi="標楷體" w:cs="新細明體"/>
                <w:color w:val="auto"/>
                <w:sz w:val="24"/>
              </w:rPr>
              <w:t>A1</w:t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身心素質與自我精進</w:t>
            </w:r>
          </w:p>
          <w:p w:rsidR="00336AD7" w:rsidRPr="00DE011C" w:rsidRDefault="00D8264B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  <w:sz w:val="24"/>
              </w:rPr>
            </w:pPr>
            <w:r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□</w:t>
            </w:r>
            <w:r w:rsidR="00336AD7" w:rsidRPr="00DE011C">
              <w:rPr>
                <w:rFonts w:ascii="標楷體" w:eastAsia="標楷體" w:hAnsi="標楷體" w:cs="新細明體"/>
                <w:color w:val="auto"/>
                <w:sz w:val="24"/>
              </w:rPr>
              <w:t>A</w:t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2</w:t>
            </w:r>
            <w:r w:rsidR="00336AD7" w:rsidRPr="00DE011C">
              <w:rPr>
                <w:rFonts w:ascii="標楷體" w:eastAsia="標楷體" w:hAnsi="標楷體" w:hint="eastAsia"/>
                <w:color w:val="auto"/>
                <w:sz w:val="24"/>
              </w:rPr>
              <w:t>系統思考</w:t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與解決問題</w:t>
            </w:r>
          </w:p>
          <w:p w:rsidR="00336AD7" w:rsidRPr="00DE011C" w:rsidRDefault="00D8264B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  <w:sz w:val="24"/>
              </w:rPr>
            </w:pPr>
            <w:r>
              <w:rPr>
                <w:rFonts w:eastAsia="標楷體" w:hint="eastAsia"/>
                <w:sz w:val="28"/>
              </w:rPr>
              <w:sym w:font="Webdings" w:char="F067"/>
            </w:r>
            <w:r w:rsidR="00336AD7" w:rsidRPr="00DE011C">
              <w:rPr>
                <w:rFonts w:ascii="標楷體" w:eastAsia="標楷體" w:hAnsi="標楷體" w:cs="新細明體"/>
                <w:color w:val="auto"/>
                <w:sz w:val="24"/>
              </w:rPr>
              <w:t>A</w:t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3</w:t>
            </w:r>
            <w:r w:rsidR="00336AD7" w:rsidRPr="00DE011C">
              <w:rPr>
                <w:rFonts w:ascii="標楷體" w:eastAsia="標楷體" w:hAnsi="標楷體" w:hint="eastAsia"/>
                <w:color w:val="auto"/>
                <w:sz w:val="24"/>
              </w:rPr>
              <w:t>規劃執行</w:t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與創新應變</w:t>
            </w:r>
          </w:p>
          <w:p w:rsidR="00336AD7" w:rsidRPr="00DE011C" w:rsidRDefault="00336AD7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  <w:sz w:val="24"/>
              </w:rPr>
            </w:pPr>
            <w:r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□B</w:t>
            </w:r>
            <w:r w:rsidRPr="00DE011C">
              <w:rPr>
                <w:rFonts w:ascii="標楷體" w:eastAsia="標楷體" w:hAnsi="標楷體" w:cs="新細明體"/>
                <w:color w:val="auto"/>
                <w:sz w:val="24"/>
              </w:rPr>
              <w:t>1</w:t>
            </w:r>
            <w:r w:rsidRPr="00DE011C">
              <w:rPr>
                <w:rFonts w:ascii="標楷體" w:eastAsia="標楷體" w:hAnsi="標楷體" w:hint="eastAsia"/>
                <w:color w:val="auto"/>
                <w:sz w:val="24"/>
              </w:rPr>
              <w:t>符號運用</w:t>
            </w:r>
            <w:r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與溝通表達</w:t>
            </w:r>
          </w:p>
          <w:p w:rsidR="00336AD7" w:rsidRPr="00DE011C" w:rsidRDefault="00336AD7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  <w:sz w:val="24"/>
              </w:rPr>
            </w:pPr>
            <w:r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□B2</w:t>
            </w:r>
            <w:r w:rsidRPr="00DE011C">
              <w:rPr>
                <w:rFonts w:ascii="標楷體" w:eastAsia="標楷體" w:hAnsi="標楷體" w:hint="eastAsia"/>
                <w:color w:val="auto"/>
                <w:sz w:val="24"/>
              </w:rPr>
              <w:t>科技資訊</w:t>
            </w:r>
            <w:r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與媒體素養</w:t>
            </w:r>
          </w:p>
          <w:p w:rsidR="00336AD7" w:rsidRPr="00DE011C" w:rsidRDefault="00D8264B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  <w:sz w:val="24"/>
              </w:rPr>
            </w:pPr>
            <w:r>
              <w:rPr>
                <w:rFonts w:eastAsia="標楷體" w:hint="eastAsia"/>
                <w:sz w:val="28"/>
              </w:rPr>
              <w:sym w:font="Webdings" w:char="F067"/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B3</w:t>
            </w:r>
            <w:r w:rsidR="00336AD7" w:rsidRPr="00DE011C">
              <w:rPr>
                <w:rFonts w:ascii="標楷體" w:eastAsia="標楷體" w:hAnsi="標楷體" w:hint="eastAsia"/>
                <w:color w:val="auto"/>
                <w:sz w:val="24"/>
              </w:rPr>
              <w:t>藝術涵養</w:t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與美感素養</w:t>
            </w:r>
          </w:p>
          <w:p w:rsidR="00336AD7" w:rsidRPr="00DE011C" w:rsidRDefault="00336AD7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  <w:sz w:val="24"/>
              </w:rPr>
            </w:pPr>
            <w:r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lastRenderedPageBreak/>
              <w:t>□C</w:t>
            </w:r>
            <w:r w:rsidRPr="00DE011C">
              <w:rPr>
                <w:rFonts w:ascii="標楷體" w:eastAsia="標楷體" w:hAnsi="標楷體" w:cs="新細明體"/>
                <w:color w:val="auto"/>
                <w:sz w:val="24"/>
              </w:rPr>
              <w:t>1</w:t>
            </w:r>
            <w:r w:rsidRPr="00DE011C">
              <w:rPr>
                <w:rFonts w:ascii="標楷體" w:eastAsia="標楷體" w:hAnsi="標楷體" w:hint="eastAsia"/>
                <w:color w:val="auto"/>
                <w:sz w:val="24"/>
              </w:rPr>
              <w:t>道德實踐</w:t>
            </w:r>
            <w:r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與公民意識</w:t>
            </w:r>
          </w:p>
          <w:p w:rsidR="00336AD7" w:rsidRPr="00DE011C" w:rsidRDefault="00D8264B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  <w:sz w:val="24"/>
              </w:rPr>
            </w:pPr>
            <w:r>
              <w:rPr>
                <w:rFonts w:eastAsia="標楷體" w:hint="eastAsia"/>
                <w:sz w:val="28"/>
              </w:rPr>
              <w:sym w:font="Webdings" w:char="F067"/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C2</w:t>
            </w:r>
            <w:r w:rsidR="00336AD7" w:rsidRPr="00DE011C">
              <w:rPr>
                <w:rFonts w:ascii="標楷體" w:eastAsia="標楷體" w:hAnsi="標楷體" w:hint="eastAsia"/>
                <w:color w:val="auto"/>
                <w:sz w:val="24"/>
              </w:rPr>
              <w:t>人際關係</w:t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與團隊合作</w:t>
            </w:r>
          </w:p>
          <w:p w:rsidR="00A818A3" w:rsidRPr="00DE011C" w:rsidRDefault="00D8264B" w:rsidP="00336AD7">
            <w:pPr>
              <w:pStyle w:val="a3"/>
              <w:ind w:leftChars="0" w:left="0"/>
              <w:jc w:val="center"/>
              <w:rPr>
                <w:rFonts w:eastAsia="標楷體"/>
                <w:color w:val="auto"/>
                <w:sz w:val="24"/>
              </w:rPr>
            </w:pPr>
            <w:r>
              <w:rPr>
                <w:rFonts w:eastAsia="標楷體" w:hint="eastAsia"/>
                <w:sz w:val="28"/>
              </w:rPr>
              <w:sym w:font="Webdings" w:char="F067"/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C3</w:t>
            </w:r>
            <w:r w:rsidR="00336AD7" w:rsidRPr="00DE011C">
              <w:rPr>
                <w:rFonts w:ascii="標楷體" w:eastAsia="標楷體" w:hAnsi="標楷體" w:hint="eastAsia"/>
                <w:color w:val="auto"/>
                <w:sz w:val="24"/>
              </w:rPr>
              <w:t>多元文化</w:t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與國際理解</w:t>
            </w:r>
          </w:p>
        </w:tc>
        <w:tc>
          <w:tcPr>
            <w:tcW w:w="10596" w:type="dxa"/>
            <w:tcBorders>
              <w:right w:val="single" w:sz="6" w:space="0" w:color="000000"/>
            </w:tcBorders>
          </w:tcPr>
          <w:p w:rsidR="00A818A3" w:rsidRPr="00960B76" w:rsidRDefault="00D8264B" w:rsidP="00984118">
            <w:pPr>
              <w:pStyle w:val="a3"/>
              <w:ind w:leftChars="0" w:left="0"/>
              <w:rPr>
                <w:rFonts w:ascii="標楷體" w:eastAsia="標楷體" w:hAnsi="標楷體"/>
                <w:shd w:val="clear" w:color="auto" w:fill="FFFFFF"/>
              </w:rPr>
            </w:pPr>
            <w:r w:rsidRPr="00960B76">
              <w:rPr>
                <w:rFonts w:ascii="標楷體" w:eastAsia="標楷體" w:hAnsi="標楷體"/>
                <w:shd w:val="clear" w:color="auto" w:fill="FFFFFF"/>
              </w:rPr>
              <w:lastRenderedPageBreak/>
              <w:t>生活-E-A1</w:t>
            </w:r>
            <w:r w:rsidRPr="00960B76">
              <w:rPr>
                <w:rFonts w:ascii="標楷體" w:eastAsia="標楷體" w:hAnsi="標楷體"/>
              </w:rPr>
              <w:br/>
            </w:r>
            <w:r w:rsidRPr="00960B76">
              <w:rPr>
                <w:rFonts w:ascii="標楷體" w:eastAsia="標楷體" w:hAnsi="標楷體"/>
                <w:shd w:val="clear" w:color="auto" w:fill="FFFFFF"/>
              </w:rPr>
              <w:t>透過自己與外界的連結，產生自我感知並能對自己有正向的看法，進而愛惜自己，同時透過對生活事物的探索與探究，體會與感受學習的樂趣，並能主動發現問題及解決問題，持續學習。</w:t>
            </w:r>
          </w:p>
          <w:p w:rsidR="00D8264B" w:rsidRPr="00960B76" w:rsidRDefault="00D8264B" w:rsidP="00984118">
            <w:pPr>
              <w:pStyle w:val="a3"/>
              <w:ind w:leftChars="0" w:left="0"/>
              <w:rPr>
                <w:rFonts w:ascii="標楷體" w:eastAsia="標楷體" w:hAnsi="標楷體"/>
                <w:shd w:val="clear" w:color="auto" w:fill="FFFFFF"/>
              </w:rPr>
            </w:pPr>
            <w:r w:rsidRPr="00960B76">
              <w:rPr>
                <w:rFonts w:ascii="標楷體" w:eastAsia="標楷體" w:hAnsi="標楷體"/>
                <w:shd w:val="clear" w:color="auto" w:fill="FFFFFF"/>
              </w:rPr>
              <w:t>生活-E-A3</w:t>
            </w:r>
            <w:r w:rsidRPr="00960B76">
              <w:rPr>
                <w:rFonts w:ascii="標楷體" w:eastAsia="標楷體" w:hAnsi="標楷體"/>
              </w:rPr>
              <w:br/>
            </w:r>
            <w:r w:rsidRPr="00960B76">
              <w:rPr>
                <w:rFonts w:ascii="標楷體" w:eastAsia="標楷體" w:hAnsi="標楷體"/>
                <w:shd w:val="clear" w:color="auto" w:fill="FFFFFF"/>
              </w:rPr>
              <w:t>藉由各種媒介，探索人、事、物的特性與關係，同時學習各種探究人、事、物的方法、理解道理，並能進行創作、分享及實踐。</w:t>
            </w:r>
          </w:p>
          <w:p w:rsidR="00D8264B" w:rsidRPr="00960B76" w:rsidRDefault="00D8264B" w:rsidP="00984118">
            <w:pPr>
              <w:pStyle w:val="a3"/>
              <w:ind w:leftChars="0" w:left="0"/>
              <w:rPr>
                <w:rFonts w:ascii="標楷體" w:eastAsia="標楷體" w:hAnsi="標楷體"/>
                <w:shd w:val="clear" w:color="auto" w:fill="FFFFFF"/>
              </w:rPr>
            </w:pPr>
            <w:r w:rsidRPr="00960B76">
              <w:rPr>
                <w:rFonts w:ascii="標楷體" w:eastAsia="標楷體" w:hAnsi="標楷體"/>
                <w:shd w:val="clear" w:color="auto" w:fill="FFFFFF"/>
              </w:rPr>
              <w:lastRenderedPageBreak/>
              <w:t>生活-E-B3</w:t>
            </w:r>
            <w:r w:rsidRPr="00960B76">
              <w:rPr>
                <w:rFonts w:ascii="標楷體" w:eastAsia="標楷體" w:hAnsi="標楷體"/>
              </w:rPr>
              <w:br/>
            </w:r>
            <w:r w:rsidRPr="00960B76">
              <w:rPr>
                <w:rFonts w:ascii="標楷體" w:eastAsia="標楷體" w:hAnsi="標楷體"/>
                <w:shd w:val="clear" w:color="auto" w:fill="FFFFFF"/>
              </w:rPr>
              <w:t>感受與體會生活中人、事、物的真、善與美，欣賞生活中美的多元形式與表現，在創作中覺察美的元素，逐漸發展美的敏覺。</w:t>
            </w:r>
          </w:p>
          <w:p w:rsidR="00D8264B" w:rsidRPr="00960B76" w:rsidRDefault="00D8264B" w:rsidP="00984118">
            <w:pPr>
              <w:pStyle w:val="a3"/>
              <w:ind w:leftChars="0" w:left="0"/>
              <w:rPr>
                <w:rFonts w:ascii="標楷體" w:eastAsia="標楷體" w:hAnsi="標楷體"/>
                <w:shd w:val="clear" w:color="auto" w:fill="FFFFFF"/>
              </w:rPr>
            </w:pPr>
            <w:r w:rsidRPr="00960B76">
              <w:rPr>
                <w:rFonts w:ascii="標楷體" w:eastAsia="標楷體" w:hAnsi="標楷體"/>
                <w:shd w:val="clear" w:color="auto" w:fill="FFFFFF"/>
              </w:rPr>
              <w:t>生活-E-C2</w:t>
            </w:r>
            <w:r w:rsidRPr="00960B76">
              <w:rPr>
                <w:rFonts w:ascii="標楷體" w:eastAsia="標楷體" w:hAnsi="標楷體"/>
              </w:rPr>
              <w:br/>
            </w:r>
            <w:r w:rsidRPr="00960B76">
              <w:rPr>
                <w:rFonts w:ascii="標楷體" w:eastAsia="標楷體" w:hAnsi="標楷體"/>
                <w:shd w:val="clear" w:color="auto" w:fill="FFFFFF"/>
              </w:rPr>
              <w:t>覺察自己的情緒與行為表現可能對他人和環境有所影響，用合宜的方式與人友善互動，願意共同完成工作任務，展現尊重、溝通以及合作的技巧。</w:t>
            </w:r>
          </w:p>
          <w:p w:rsidR="00D8264B" w:rsidRPr="00960B76" w:rsidRDefault="00D8264B" w:rsidP="00984118">
            <w:pPr>
              <w:pStyle w:val="a3"/>
              <w:ind w:leftChars="0" w:left="0"/>
              <w:rPr>
                <w:rFonts w:ascii="標楷體" w:eastAsia="標楷體" w:hAnsi="標楷體"/>
                <w:color w:val="auto"/>
                <w:sz w:val="24"/>
              </w:rPr>
            </w:pPr>
            <w:r w:rsidRPr="00960B76">
              <w:rPr>
                <w:rFonts w:ascii="標楷體" w:eastAsia="標楷體" w:hAnsi="標楷體"/>
                <w:shd w:val="clear" w:color="auto" w:fill="FFFFFF"/>
              </w:rPr>
              <w:t>生活-E-C3</w:t>
            </w:r>
            <w:r w:rsidRPr="00960B76">
              <w:rPr>
                <w:rFonts w:ascii="標楷體" w:eastAsia="標楷體" w:hAnsi="標楷體"/>
              </w:rPr>
              <w:br/>
            </w:r>
            <w:r w:rsidRPr="00960B76">
              <w:rPr>
                <w:rFonts w:ascii="標楷體" w:eastAsia="標楷體" w:hAnsi="標楷體"/>
                <w:shd w:val="clear" w:color="auto" w:fill="FFFFFF"/>
              </w:rPr>
              <w:t>欣賞周遭不同族群與文化內涵的異同，體驗與覺察生活中全球關連的現象。</w:t>
            </w:r>
          </w:p>
        </w:tc>
      </w:tr>
    </w:tbl>
    <w:p w:rsidR="008321EC" w:rsidRPr="00E21200" w:rsidRDefault="008321EC" w:rsidP="00D02139">
      <w:pPr>
        <w:pStyle w:val="a3"/>
        <w:numPr>
          <w:ilvl w:val="0"/>
          <w:numId w:val="6"/>
        </w:numPr>
        <w:spacing w:beforeLines="50" w:before="180"/>
        <w:ind w:leftChars="0" w:hanging="567"/>
        <w:jc w:val="both"/>
        <w:rPr>
          <w:rFonts w:eastAsia="標楷體"/>
          <w:sz w:val="28"/>
        </w:rPr>
      </w:pPr>
      <w:r w:rsidRPr="00E21200">
        <w:rPr>
          <w:rFonts w:eastAsia="標楷體" w:hint="eastAsia"/>
          <w:sz w:val="28"/>
        </w:rPr>
        <w:lastRenderedPageBreak/>
        <w:t>課程內涵</w:t>
      </w:r>
      <w:r w:rsidR="003A3457" w:rsidRPr="00E21200">
        <w:rPr>
          <w:rFonts w:eastAsia="標楷體" w:hint="eastAsia"/>
          <w:sz w:val="28"/>
        </w:rPr>
        <w:t xml:space="preserve"> </w:t>
      </w:r>
    </w:p>
    <w:tbl>
      <w:tblPr>
        <w:tblStyle w:val="a7"/>
        <w:tblW w:w="12968" w:type="dxa"/>
        <w:tblInd w:w="457" w:type="dxa"/>
        <w:tblLook w:val="04A0" w:firstRow="1" w:lastRow="0" w:firstColumn="1" w:lastColumn="0" w:noHBand="0" w:noVBand="1"/>
      </w:tblPr>
      <w:tblGrid>
        <w:gridCol w:w="1276"/>
        <w:gridCol w:w="3932"/>
        <w:gridCol w:w="2408"/>
        <w:gridCol w:w="2124"/>
        <w:gridCol w:w="1146"/>
        <w:gridCol w:w="1134"/>
        <w:gridCol w:w="948"/>
      </w:tblGrid>
      <w:tr w:rsidR="00E21200" w:rsidRPr="00E21200" w:rsidTr="00D8264B">
        <w:trPr>
          <w:trHeight w:val="315"/>
        </w:trPr>
        <w:tc>
          <w:tcPr>
            <w:tcW w:w="1276" w:type="dxa"/>
            <w:vMerge w:val="restart"/>
            <w:vAlign w:val="center"/>
          </w:tcPr>
          <w:p w:rsidR="00D8264B" w:rsidRPr="00E21200" w:rsidRDefault="00D8264B" w:rsidP="003A3457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E21200">
              <w:rPr>
                <w:rFonts w:ascii="標楷體" w:eastAsia="標楷體" w:hAnsi="標楷體" w:hint="eastAsia"/>
                <w:color w:val="auto"/>
                <w:szCs w:val="20"/>
              </w:rPr>
              <w:t>週次</w:t>
            </w:r>
          </w:p>
        </w:tc>
        <w:tc>
          <w:tcPr>
            <w:tcW w:w="3932" w:type="dxa"/>
            <w:vMerge w:val="restart"/>
            <w:vAlign w:val="center"/>
          </w:tcPr>
          <w:p w:rsidR="00D8264B" w:rsidRPr="001779A9" w:rsidRDefault="00D8264B" w:rsidP="003A345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auto"/>
              </w:rPr>
            </w:pPr>
            <w:r w:rsidRPr="001779A9">
              <w:rPr>
                <w:rFonts w:ascii="標楷體" w:eastAsia="標楷體" w:hAnsi="標楷體" w:cs="標楷體" w:hint="eastAsia"/>
                <w:color w:val="auto"/>
              </w:rPr>
              <w:t>主題名稱及實施方式</w:t>
            </w:r>
          </w:p>
        </w:tc>
        <w:tc>
          <w:tcPr>
            <w:tcW w:w="4532" w:type="dxa"/>
            <w:gridSpan w:val="2"/>
            <w:vAlign w:val="center"/>
          </w:tcPr>
          <w:p w:rsidR="00D8264B" w:rsidRPr="00B01C31" w:rsidRDefault="00D8264B" w:rsidP="003A3457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B01C31">
              <w:rPr>
                <w:rFonts w:ascii="標楷體" w:eastAsia="標楷體" w:hAnsi="標楷體"/>
                <w:color w:val="auto"/>
                <w:szCs w:val="20"/>
              </w:rPr>
              <w:t>學習重點</w:t>
            </w:r>
          </w:p>
        </w:tc>
        <w:tc>
          <w:tcPr>
            <w:tcW w:w="1146" w:type="dxa"/>
            <w:vMerge w:val="restart"/>
            <w:vAlign w:val="center"/>
          </w:tcPr>
          <w:p w:rsidR="00D8264B" w:rsidRPr="00B01C31" w:rsidRDefault="00D8264B" w:rsidP="003A3457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B01C31">
              <w:rPr>
                <w:rFonts w:ascii="標楷體" w:eastAsia="標楷體" w:hAnsi="標楷體" w:hint="eastAsia"/>
                <w:color w:val="auto"/>
                <w:szCs w:val="20"/>
              </w:rPr>
              <w:t>評量方式</w:t>
            </w:r>
          </w:p>
        </w:tc>
        <w:tc>
          <w:tcPr>
            <w:tcW w:w="1134" w:type="dxa"/>
            <w:vMerge w:val="restart"/>
            <w:vAlign w:val="center"/>
          </w:tcPr>
          <w:p w:rsidR="00D8264B" w:rsidRPr="00E21200" w:rsidRDefault="00D8264B" w:rsidP="003A345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auto"/>
              </w:rPr>
            </w:pPr>
            <w:r w:rsidRPr="00E21200">
              <w:rPr>
                <w:rFonts w:ascii="標楷體" w:eastAsia="標楷體" w:hAnsi="標楷體" w:hint="eastAsia"/>
                <w:color w:val="auto"/>
              </w:rPr>
              <w:t>議題融入</w:t>
            </w:r>
          </w:p>
          <w:p w:rsidR="00D8264B" w:rsidRPr="00E21200" w:rsidRDefault="00D8264B" w:rsidP="003A345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auto"/>
              </w:rPr>
            </w:pPr>
            <w:r w:rsidRPr="00E21200">
              <w:rPr>
                <w:rFonts w:ascii="標楷體" w:eastAsia="標楷體" w:hAnsi="標楷體" w:hint="eastAsia"/>
                <w:color w:val="auto"/>
              </w:rPr>
              <w:t>實質內涵</w:t>
            </w:r>
          </w:p>
        </w:tc>
        <w:tc>
          <w:tcPr>
            <w:tcW w:w="948" w:type="dxa"/>
            <w:vMerge w:val="restart"/>
            <w:vAlign w:val="center"/>
          </w:tcPr>
          <w:p w:rsidR="00D8264B" w:rsidRPr="00E21200" w:rsidRDefault="00D8264B" w:rsidP="003A3457">
            <w:pPr>
              <w:snapToGrid w:val="0"/>
              <w:jc w:val="center"/>
              <w:rPr>
                <w:rFonts w:ascii="標楷體" w:eastAsia="標楷體" w:hAnsi="標楷體"/>
                <w:color w:val="auto"/>
              </w:rPr>
            </w:pPr>
            <w:r w:rsidRPr="00E21200">
              <w:rPr>
                <w:rFonts w:ascii="標楷體" w:eastAsia="標楷體" w:hAnsi="標楷體" w:hint="eastAsia"/>
                <w:color w:val="auto"/>
              </w:rPr>
              <w:t>備註</w:t>
            </w:r>
          </w:p>
        </w:tc>
      </w:tr>
      <w:tr w:rsidR="00E21200" w:rsidRPr="00E21200" w:rsidTr="00D8264B">
        <w:trPr>
          <w:trHeight w:val="315"/>
        </w:trPr>
        <w:tc>
          <w:tcPr>
            <w:tcW w:w="1276" w:type="dxa"/>
            <w:vMerge/>
            <w:vAlign w:val="center"/>
          </w:tcPr>
          <w:p w:rsidR="00D8264B" w:rsidRPr="00E21200" w:rsidRDefault="00D8264B" w:rsidP="005437F6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</w:p>
        </w:tc>
        <w:tc>
          <w:tcPr>
            <w:tcW w:w="3932" w:type="dxa"/>
            <w:vMerge/>
          </w:tcPr>
          <w:p w:rsidR="00D8264B" w:rsidRPr="00E21200" w:rsidRDefault="00D8264B" w:rsidP="005437F6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</w:p>
        </w:tc>
        <w:tc>
          <w:tcPr>
            <w:tcW w:w="2408" w:type="dxa"/>
            <w:vAlign w:val="center"/>
          </w:tcPr>
          <w:p w:rsidR="00D8264B" w:rsidRPr="00B01C31" w:rsidRDefault="00D8264B" w:rsidP="00AF6264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B01C31">
              <w:rPr>
                <w:rFonts w:ascii="標楷體" w:eastAsia="標楷體" w:hAnsi="標楷體"/>
                <w:color w:val="auto"/>
                <w:szCs w:val="20"/>
              </w:rPr>
              <w:t>學習表現</w:t>
            </w:r>
          </w:p>
        </w:tc>
        <w:tc>
          <w:tcPr>
            <w:tcW w:w="2124" w:type="dxa"/>
            <w:vAlign w:val="center"/>
          </w:tcPr>
          <w:p w:rsidR="00D8264B" w:rsidRPr="00B01C31" w:rsidRDefault="00D8264B" w:rsidP="00AF6264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B01C31">
              <w:rPr>
                <w:rFonts w:ascii="標楷體" w:eastAsia="標楷體" w:hAnsi="標楷體"/>
                <w:color w:val="auto"/>
                <w:szCs w:val="20"/>
              </w:rPr>
              <w:t>學習內容</w:t>
            </w:r>
          </w:p>
        </w:tc>
        <w:tc>
          <w:tcPr>
            <w:tcW w:w="1146" w:type="dxa"/>
            <w:vMerge/>
            <w:vAlign w:val="center"/>
          </w:tcPr>
          <w:p w:rsidR="00D8264B" w:rsidRPr="00B01C31" w:rsidRDefault="00D8264B" w:rsidP="005437F6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D8264B" w:rsidRPr="00E21200" w:rsidRDefault="00D8264B" w:rsidP="005437F6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</w:p>
        </w:tc>
        <w:tc>
          <w:tcPr>
            <w:tcW w:w="948" w:type="dxa"/>
            <w:vMerge/>
            <w:vAlign w:val="center"/>
          </w:tcPr>
          <w:p w:rsidR="00D8264B" w:rsidRPr="00E21200" w:rsidRDefault="00D8264B" w:rsidP="005437F6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</w:p>
        </w:tc>
      </w:tr>
      <w:tr w:rsidR="00A87EF1" w:rsidRPr="00E21200" w:rsidTr="00D8264B">
        <w:tc>
          <w:tcPr>
            <w:tcW w:w="1276" w:type="dxa"/>
            <w:vAlign w:val="center"/>
          </w:tcPr>
          <w:p w:rsidR="00A87EF1" w:rsidRPr="00E21200" w:rsidRDefault="00A87EF1" w:rsidP="00A87EF1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第一週</w:t>
            </w:r>
          </w:p>
        </w:tc>
        <w:tc>
          <w:tcPr>
            <w:tcW w:w="3932" w:type="dxa"/>
          </w:tcPr>
          <w:p w:rsidR="00A87EF1" w:rsidRPr="00E21200" w:rsidRDefault="00A87EF1" w:rsidP="00A87EF1">
            <w:pPr>
              <w:adjustRightInd w:val="0"/>
              <w:snapToGrid w:val="0"/>
              <w:rPr>
                <w:rFonts w:ascii="標楷體" w:eastAsia="標楷體" w:hAnsi="標楷體"/>
                <w:color w:val="auto"/>
                <w:szCs w:val="20"/>
              </w:rPr>
            </w:pPr>
            <w:r w:rsidRPr="00E21200">
              <w:rPr>
                <w:rFonts w:ascii="標楷體" w:eastAsia="標楷體" w:hAnsi="標楷體" w:hint="eastAsia"/>
                <w:b/>
                <w:color w:val="auto"/>
                <w:szCs w:val="20"/>
              </w:rPr>
              <w:t>哈囉!嗨!</w:t>
            </w:r>
            <w:r>
              <w:rPr>
                <w:rFonts w:ascii="標楷體" w:eastAsia="標楷體" w:hAnsi="標楷體" w:hint="eastAsia"/>
                <w:b/>
                <w:color w:val="auto"/>
                <w:szCs w:val="20"/>
              </w:rPr>
              <w:t>（一）</w:t>
            </w:r>
          </w:p>
          <w:p w:rsidR="00A87EF1" w:rsidRPr="00E21200" w:rsidRDefault="00A87EF1" w:rsidP="00A87EF1">
            <w:pPr>
              <w:adjustRightInd w:val="0"/>
              <w:snapToGrid w:val="0"/>
              <w:rPr>
                <w:rFonts w:ascii="標楷體" w:eastAsia="標楷體" w:hAnsi="標楷體"/>
                <w:color w:val="auto"/>
                <w:szCs w:val="20"/>
              </w:rPr>
            </w:pPr>
            <w:r w:rsidRPr="00E21200">
              <w:rPr>
                <w:rFonts w:ascii="標楷體" w:eastAsia="標楷體" w:hAnsi="標楷體" w:hint="eastAsia"/>
                <w:color w:val="auto"/>
                <w:szCs w:val="20"/>
              </w:rPr>
              <w:t>1.教唱「</w:t>
            </w:r>
            <w:r w:rsidRPr="00E21200">
              <w:rPr>
                <w:rFonts w:ascii="標楷體" w:eastAsia="標楷體" w:hAnsi="標楷體" w:hint="eastAsia"/>
                <w:b/>
                <w:color w:val="auto"/>
                <w:szCs w:val="20"/>
              </w:rPr>
              <w:t>哈囉!嗨!</w:t>
            </w:r>
            <w:r w:rsidRPr="00E21200">
              <w:rPr>
                <w:rFonts w:ascii="標楷體" w:eastAsia="標楷體" w:hAnsi="標楷體" w:hint="eastAsia"/>
                <w:color w:val="auto"/>
                <w:szCs w:val="20"/>
              </w:rPr>
              <w:t xml:space="preserve">」 </w:t>
            </w:r>
            <w:r>
              <w:rPr>
                <w:rFonts w:ascii="標楷體" w:eastAsia="標楷體" w:hAnsi="標楷體" w:hint="eastAsia"/>
                <w:color w:val="auto"/>
                <w:szCs w:val="20"/>
              </w:rPr>
              <w:t>｡</w:t>
            </w:r>
          </w:p>
          <w:p w:rsidR="00A87EF1" w:rsidRDefault="00A87EF1" w:rsidP="00A87EF1">
            <w:pPr>
              <w:adjustRightInd w:val="0"/>
              <w:snapToGrid w:val="0"/>
              <w:rPr>
                <w:rFonts w:ascii="標楷體" w:eastAsia="標楷體" w:hAnsi="標楷體"/>
                <w:color w:val="auto"/>
                <w:szCs w:val="20"/>
              </w:rPr>
            </w:pPr>
            <w:r w:rsidRPr="00E21200">
              <w:rPr>
                <w:rFonts w:ascii="標楷體" w:eastAsia="標楷體" w:hAnsi="標楷體" w:hint="eastAsia"/>
                <w:color w:val="auto"/>
                <w:szCs w:val="20"/>
              </w:rPr>
              <w:t>2.教師講解及示範動作。</w:t>
            </w:r>
          </w:p>
          <w:p w:rsidR="00A87EF1" w:rsidRPr="008F0B63" w:rsidRDefault="00A87EF1" w:rsidP="00A87EF1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auto"/>
                <w:szCs w:val="20"/>
              </w:rPr>
              <w:t>3</w:t>
            </w:r>
            <w:r>
              <w:rPr>
                <w:rFonts w:ascii="標楷體" w:eastAsia="標楷體" w:hAnsi="標楷體"/>
                <w:color w:val="auto"/>
                <w:szCs w:val="20"/>
              </w:rPr>
              <w:t>.</w:t>
            </w:r>
            <w:r w:rsidRPr="008F0B63">
              <w:rPr>
                <w:rFonts w:ascii="標楷體" w:eastAsia="標楷體" w:hAnsi="標楷體" w:hint="eastAsia"/>
                <w:color w:val="000000" w:themeColor="text1"/>
              </w:rPr>
              <w:t>分段練習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｡</w:t>
            </w:r>
          </w:p>
          <w:p w:rsidR="00A87EF1" w:rsidRDefault="00A87EF1" w:rsidP="00A87EF1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/>
                <w:color w:val="000000" w:themeColor="text1"/>
              </w:rPr>
              <w:t>4</w:t>
            </w:r>
            <w:r w:rsidRPr="008F0B63">
              <w:rPr>
                <w:rFonts w:ascii="標楷體" w:eastAsia="標楷體" w:hAnsi="標楷體" w:hint="eastAsia"/>
                <w:color w:val="000000" w:themeColor="text1"/>
              </w:rPr>
              <w:t>.綜合練習｡</w:t>
            </w:r>
          </w:p>
          <w:p w:rsidR="00A87EF1" w:rsidRDefault="00A87EF1" w:rsidP="00A87EF1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Cs w:val="20"/>
              </w:rPr>
              <w:t>5.</w:t>
            </w:r>
            <w:r w:rsidRPr="008F0B63">
              <w:rPr>
                <w:rFonts w:ascii="標楷體" w:eastAsia="標楷體" w:hAnsi="標楷體" w:cs="標楷體" w:hint="eastAsia"/>
                <w:color w:val="000000" w:themeColor="text1"/>
                <w:szCs w:val="20"/>
              </w:rPr>
              <w:t>唱跳一起來｡</w:t>
            </w:r>
          </w:p>
          <w:p w:rsidR="00A87EF1" w:rsidRPr="00E21200" w:rsidRDefault="00A87EF1" w:rsidP="00A87EF1">
            <w:pPr>
              <w:adjustRightInd w:val="0"/>
              <w:snapToGrid w:val="0"/>
              <w:rPr>
                <w:rFonts w:ascii="標楷體" w:eastAsia="標楷體" w:hAnsi="標楷體"/>
                <w:b/>
                <w:szCs w:val="20"/>
              </w:rPr>
            </w:pPr>
            <w:r>
              <w:rPr>
                <w:rFonts w:ascii="標楷體" w:eastAsia="標楷體" w:hAnsi="標楷體"/>
                <w:color w:val="000000" w:themeColor="text1"/>
                <w:szCs w:val="20"/>
              </w:rPr>
              <w:t>6</w:t>
            </w:r>
            <w:r w:rsidRPr="008F0B63">
              <w:rPr>
                <w:rFonts w:ascii="標楷體" w:eastAsia="標楷體" w:hAnsi="標楷體" w:hint="eastAsia"/>
                <w:color w:val="000000" w:themeColor="text1"/>
                <w:szCs w:val="20"/>
              </w:rPr>
              <w:t>省思與回饋｡</w:t>
            </w:r>
          </w:p>
        </w:tc>
        <w:tc>
          <w:tcPr>
            <w:tcW w:w="2408" w:type="dxa"/>
          </w:tcPr>
          <w:p w:rsidR="00FD0D5B" w:rsidRPr="00B01C31" w:rsidRDefault="00FD0D5B" w:rsidP="00FD0D5B">
            <w:pPr>
              <w:snapToGrid w:val="0"/>
              <w:rPr>
                <w:rFonts w:ascii="標楷體" w:eastAsia="標楷體" w:hAnsi="標楷體"/>
                <w:color w:val="auto"/>
                <w:szCs w:val="20"/>
                <w:shd w:val="clear" w:color="auto" w:fill="FFFFFF"/>
              </w:rPr>
            </w:pPr>
            <w:r w:rsidRPr="00B01C31">
              <w:rPr>
                <w:rFonts w:ascii="標楷體" w:eastAsia="標楷體" w:hAnsi="標楷體"/>
                <w:color w:val="auto"/>
                <w:szCs w:val="20"/>
                <w:shd w:val="clear" w:color="auto" w:fill="FFFFFF"/>
              </w:rPr>
              <w:t>3-I-1 願意參與各種學習活動，表現好奇與求知探究之心。</w:t>
            </w:r>
          </w:p>
          <w:p w:rsidR="00A87EF1" w:rsidRPr="00B01C31" w:rsidRDefault="00A87EF1" w:rsidP="00FD0D5B">
            <w:pPr>
              <w:snapToGrid w:val="0"/>
              <w:rPr>
                <w:rFonts w:ascii="標楷體" w:eastAsia="標楷體" w:hAnsi="標楷體"/>
                <w:color w:val="auto"/>
                <w:szCs w:val="20"/>
                <w:shd w:val="clear" w:color="auto" w:fill="FFFFFF"/>
              </w:rPr>
            </w:pPr>
          </w:p>
        </w:tc>
        <w:tc>
          <w:tcPr>
            <w:tcW w:w="2124" w:type="dxa"/>
          </w:tcPr>
          <w:p w:rsidR="00A87EF1" w:rsidRPr="00B01C31" w:rsidRDefault="00A87EF1" w:rsidP="00A87EF1">
            <w:pPr>
              <w:snapToGrid w:val="0"/>
              <w:rPr>
                <w:rFonts w:ascii="標楷體" w:eastAsia="標楷體" w:hAnsi="標楷體"/>
                <w:color w:val="auto"/>
                <w:szCs w:val="20"/>
                <w:shd w:val="clear" w:color="auto" w:fill="FFFFFF"/>
              </w:rPr>
            </w:pPr>
            <w:r w:rsidRPr="00B01C31">
              <w:rPr>
                <w:rFonts w:ascii="標楷體" w:eastAsia="標楷體" w:hAnsi="標楷體"/>
                <w:color w:val="auto"/>
                <w:szCs w:val="20"/>
                <w:shd w:val="clear" w:color="auto" w:fill="FFFFFF"/>
              </w:rPr>
              <w:t>D-I-3  聆聽與回應的表現。</w:t>
            </w:r>
          </w:p>
          <w:p w:rsidR="00FD0D5B" w:rsidRPr="00B01C31" w:rsidRDefault="00FD0D5B" w:rsidP="00A87EF1">
            <w:pPr>
              <w:snapToGrid w:val="0"/>
              <w:rPr>
                <w:rFonts w:ascii="標楷體" w:eastAsia="標楷體" w:hAnsi="標楷體"/>
                <w:color w:val="auto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A87EF1" w:rsidRPr="00B01C31" w:rsidRDefault="00A87EF1" w:rsidP="00A87EF1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B01C31">
              <w:rPr>
                <w:rFonts w:ascii="標楷體" w:eastAsia="標楷體" w:hAnsi="標楷體" w:hint="eastAsia"/>
                <w:color w:val="auto"/>
                <w:szCs w:val="20"/>
              </w:rPr>
              <w:t>肢體表現</w:t>
            </w:r>
          </w:p>
          <w:p w:rsidR="00A87EF1" w:rsidRPr="00B01C31" w:rsidRDefault="00A87EF1" w:rsidP="00A87EF1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B01C31">
              <w:rPr>
                <w:rFonts w:ascii="標楷體" w:eastAsia="標楷體" w:hAnsi="標楷體" w:hint="eastAsia"/>
                <w:szCs w:val="20"/>
              </w:rPr>
              <w:t>口頭表達</w:t>
            </w:r>
          </w:p>
          <w:p w:rsidR="00A87EF1" w:rsidRPr="00B01C31" w:rsidRDefault="00A87EF1" w:rsidP="00A87EF1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B01C31">
              <w:rPr>
                <w:rFonts w:ascii="標楷體" w:eastAsia="標楷體" w:hAnsi="標楷體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A87EF1" w:rsidRPr="00E21200" w:rsidRDefault="00A87EF1" w:rsidP="00A87EF1">
            <w:pPr>
              <w:snapToGrid w:val="0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948" w:type="dxa"/>
          </w:tcPr>
          <w:p w:rsidR="00A87EF1" w:rsidRPr="00F44592" w:rsidRDefault="00A87EF1" w:rsidP="00A87EF1">
            <w:pPr>
              <w:spacing w:line="0" w:lineRule="atLeast"/>
              <w:contextualSpacing/>
              <w:mirrorIndents/>
              <w:rPr>
                <w:color w:val="FF0000"/>
                <w:sz w:val="16"/>
                <w:szCs w:val="16"/>
              </w:rPr>
            </w:pPr>
          </w:p>
        </w:tc>
      </w:tr>
      <w:tr w:rsidR="00A87EF1" w:rsidRPr="00E21200" w:rsidTr="00D8264B">
        <w:tc>
          <w:tcPr>
            <w:tcW w:w="1276" w:type="dxa"/>
            <w:vAlign w:val="center"/>
          </w:tcPr>
          <w:p w:rsidR="00A87EF1" w:rsidRPr="00E21200" w:rsidRDefault="00A87EF1" w:rsidP="00A87EF1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/>
                <w:color w:val="auto"/>
                <w:szCs w:val="20"/>
              </w:rPr>
              <w:t>第二週</w:t>
            </w:r>
          </w:p>
        </w:tc>
        <w:tc>
          <w:tcPr>
            <w:tcW w:w="3932" w:type="dxa"/>
          </w:tcPr>
          <w:p w:rsidR="00A87EF1" w:rsidRPr="00E21200" w:rsidRDefault="00A87EF1" w:rsidP="00A87EF1">
            <w:pPr>
              <w:adjustRightInd w:val="0"/>
              <w:snapToGrid w:val="0"/>
              <w:rPr>
                <w:rFonts w:ascii="標楷體" w:eastAsia="標楷體" w:hAnsi="標楷體"/>
                <w:color w:val="auto"/>
                <w:szCs w:val="20"/>
              </w:rPr>
            </w:pPr>
            <w:r w:rsidRPr="00E21200">
              <w:rPr>
                <w:rFonts w:ascii="標楷體" w:eastAsia="標楷體" w:hAnsi="標楷體" w:hint="eastAsia"/>
                <w:b/>
                <w:color w:val="auto"/>
                <w:szCs w:val="20"/>
              </w:rPr>
              <w:t>哈囉!嗨!</w:t>
            </w:r>
            <w:r>
              <w:rPr>
                <w:rFonts w:ascii="標楷體" w:eastAsia="標楷體" w:hAnsi="標楷體" w:hint="eastAsia"/>
                <w:b/>
                <w:color w:val="auto"/>
                <w:szCs w:val="20"/>
              </w:rPr>
              <w:t>（二）</w:t>
            </w:r>
          </w:p>
          <w:p w:rsidR="00A87EF1" w:rsidRPr="00E21200" w:rsidRDefault="00A87EF1" w:rsidP="00A87EF1">
            <w:pPr>
              <w:adjustRightInd w:val="0"/>
              <w:snapToGrid w:val="0"/>
              <w:rPr>
                <w:rFonts w:ascii="標楷體" w:eastAsia="標楷體" w:hAnsi="標楷體"/>
                <w:color w:val="auto"/>
                <w:szCs w:val="20"/>
              </w:rPr>
            </w:pPr>
            <w:r w:rsidRPr="00E21200">
              <w:rPr>
                <w:rFonts w:ascii="標楷體" w:eastAsia="標楷體" w:hAnsi="標楷體" w:hint="eastAsia"/>
                <w:color w:val="auto"/>
                <w:szCs w:val="20"/>
              </w:rPr>
              <w:t>1. 「</w:t>
            </w:r>
            <w:r w:rsidRPr="00E21200">
              <w:rPr>
                <w:rFonts w:ascii="標楷體" w:eastAsia="標楷體" w:hAnsi="標楷體" w:hint="eastAsia"/>
                <w:b/>
                <w:color w:val="auto"/>
                <w:szCs w:val="20"/>
              </w:rPr>
              <w:t>哈囉!嗨!</w:t>
            </w:r>
            <w:r w:rsidRPr="00E21200">
              <w:rPr>
                <w:rFonts w:ascii="標楷體" w:eastAsia="標楷體" w:hAnsi="標楷體" w:hint="eastAsia"/>
                <w:color w:val="auto"/>
                <w:szCs w:val="20"/>
              </w:rPr>
              <w:t>」</w:t>
            </w:r>
            <w:r w:rsidRPr="008F0B63">
              <w:rPr>
                <w:rFonts w:ascii="標楷體" w:eastAsia="標楷體" w:hAnsi="標楷體" w:cs="標楷體" w:hint="eastAsia"/>
                <w:color w:val="000000" w:themeColor="text1"/>
                <w:szCs w:val="20"/>
              </w:rPr>
              <w:t>唱跳一起來｡</w:t>
            </w:r>
          </w:p>
          <w:p w:rsidR="00A87EF1" w:rsidRPr="008F0B63" w:rsidRDefault="00A87EF1" w:rsidP="00A87EF1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/>
                <w:color w:val="auto"/>
                <w:szCs w:val="20"/>
              </w:rPr>
              <w:t>2.</w:t>
            </w:r>
            <w:r w:rsidRPr="00D3705D">
              <w:rPr>
                <w:rFonts w:ascii="標楷體" w:eastAsia="標楷體" w:hAnsi="標楷體" w:hint="eastAsia"/>
                <w:szCs w:val="20"/>
              </w:rPr>
              <w:t>分組</w:t>
            </w:r>
            <w:r>
              <w:rPr>
                <w:rFonts w:ascii="標楷體" w:eastAsia="標楷體" w:hAnsi="標楷體" w:hint="eastAsia"/>
                <w:szCs w:val="20"/>
              </w:rPr>
              <w:t>及規則說明｡</w:t>
            </w:r>
          </w:p>
          <w:p w:rsidR="00A87EF1" w:rsidRDefault="00A87EF1" w:rsidP="00A87EF1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/>
                <w:color w:val="000000" w:themeColor="text1"/>
              </w:rPr>
              <w:t>3</w:t>
            </w:r>
            <w:r w:rsidRPr="008F0B63">
              <w:rPr>
                <w:rFonts w:ascii="標楷體" w:eastAsia="標楷體" w:hAnsi="標楷體" w:hint="eastAsia"/>
                <w:color w:val="000000" w:themeColor="text1"/>
              </w:rPr>
              <w:t>.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創意發想及排練｡</w:t>
            </w:r>
          </w:p>
          <w:p w:rsidR="00A87EF1" w:rsidRDefault="00A87EF1" w:rsidP="00A87EF1">
            <w:pPr>
              <w:snapToGrid w:val="0"/>
              <w:spacing w:line="320" w:lineRule="exact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4.</w:t>
            </w:r>
            <w:r w:rsidRPr="00D3705D">
              <w:rPr>
                <w:rFonts w:ascii="標楷體" w:eastAsia="標楷體" w:hAnsi="標楷體" w:hint="eastAsia"/>
                <w:szCs w:val="20"/>
              </w:rPr>
              <w:t>律動</w:t>
            </w:r>
            <w:r>
              <w:rPr>
                <w:rFonts w:ascii="標楷體" w:eastAsia="標楷體" w:hAnsi="標楷體" w:hint="eastAsia"/>
                <w:szCs w:val="20"/>
              </w:rPr>
              <w:t>闖關</w:t>
            </w:r>
            <w:r w:rsidRPr="00D3705D">
              <w:rPr>
                <w:rFonts w:ascii="標楷體" w:eastAsia="標楷體" w:hAnsi="標楷體" w:hint="eastAsia"/>
                <w:szCs w:val="20"/>
              </w:rPr>
              <w:t>遊戲</w:t>
            </w:r>
            <w:r>
              <w:rPr>
                <w:rFonts w:ascii="標楷體" w:eastAsia="標楷體" w:hAnsi="標楷體" w:hint="eastAsia"/>
                <w:szCs w:val="20"/>
              </w:rPr>
              <w:t>發表及分享｡</w:t>
            </w:r>
          </w:p>
          <w:p w:rsidR="00A87EF1" w:rsidRPr="00E21200" w:rsidRDefault="00A87EF1" w:rsidP="00A87EF1">
            <w:pPr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/>
                <w:color w:val="000000" w:themeColor="text1"/>
                <w:szCs w:val="20"/>
              </w:rPr>
              <w:t>5</w:t>
            </w: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.</w:t>
            </w:r>
            <w:r w:rsidRPr="008F0B63">
              <w:rPr>
                <w:rFonts w:ascii="標楷體" w:eastAsia="標楷體" w:hAnsi="標楷體" w:hint="eastAsia"/>
                <w:color w:val="000000" w:themeColor="text1"/>
                <w:szCs w:val="20"/>
              </w:rPr>
              <w:t>省思與回饋｡</w:t>
            </w:r>
          </w:p>
        </w:tc>
        <w:tc>
          <w:tcPr>
            <w:tcW w:w="2408" w:type="dxa"/>
          </w:tcPr>
          <w:p w:rsidR="00FD0D5B" w:rsidRPr="00B01C31" w:rsidRDefault="00FD0D5B" w:rsidP="00A87EF1">
            <w:pPr>
              <w:snapToGrid w:val="0"/>
              <w:rPr>
                <w:rFonts w:ascii="標楷體" w:eastAsia="標楷體" w:hAnsi="標楷體"/>
                <w:color w:val="auto"/>
                <w:szCs w:val="20"/>
                <w:shd w:val="clear" w:color="auto" w:fill="FFFFFF"/>
              </w:rPr>
            </w:pPr>
            <w:r w:rsidRPr="00B01C31">
              <w:rPr>
                <w:rFonts w:ascii="標楷體" w:eastAsia="標楷體" w:hAnsi="標楷體" w:hint="eastAsia"/>
                <w:szCs w:val="20"/>
              </w:rPr>
              <w:t>4-I-3 運用各種表現與創造的方法與形式，美化生活、增加生活的趣味。</w:t>
            </w:r>
          </w:p>
        </w:tc>
        <w:tc>
          <w:tcPr>
            <w:tcW w:w="2124" w:type="dxa"/>
          </w:tcPr>
          <w:p w:rsidR="00A87EF1" w:rsidRPr="00B01C31" w:rsidRDefault="00A87EF1" w:rsidP="00A87EF1">
            <w:pPr>
              <w:snapToGrid w:val="0"/>
              <w:rPr>
                <w:rFonts w:ascii="標楷體" w:eastAsia="標楷體" w:hAnsi="標楷體"/>
                <w:color w:val="auto"/>
                <w:szCs w:val="20"/>
                <w:shd w:val="clear" w:color="auto" w:fill="FFFFFF"/>
              </w:rPr>
            </w:pPr>
            <w:r w:rsidRPr="00B01C31">
              <w:rPr>
                <w:rFonts w:ascii="標楷體" w:eastAsia="標楷體" w:hAnsi="標楷體"/>
                <w:color w:val="auto"/>
                <w:szCs w:val="20"/>
                <w:shd w:val="clear" w:color="auto" w:fill="FFFFFF"/>
              </w:rPr>
              <w:t>D-I-3  聆聽與回應的表現。</w:t>
            </w:r>
          </w:p>
          <w:p w:rsidR="00FD0D5B" w:rsidRPr="00B01C31" w:rsidRDefault="00FD0D5B" w:rsidP="00FD0D5B">
            <w:pPr>
              <w:snapToGrid w:val="0"/>
              <w:spacing w:line="240" w:lineRule="atLeast"/>
              <w:rPr>
                <w:rFonts w:ascii="標楷體" w:eastAsia="標楷體" w:hAnsi="標楷體" w:cs="新細明體"/>
                <w:szCs w:val="20"/>
              </w:rPr>
            </w:pPr>
            <w:r w:rsidRPr="00B01C31">
              <w:rPr>
                <w:rFonts w:ascii="標楷體" w:eastAsia="標楷體" w:hAnsi="標楷體" w:cs="新細明體" w:hint="eastAsia"/>
                <w:szCs w:val="20"/>
              </w:rPr>
              <w:t>D-I-4 共同工作並相互協助。</w:t>
            </w:r>
          </w:p>
          <w:p w:rsidR="00FD0D5B" w:rsidRPr="00B01C31" w:rsidRDefault="00FD0D5B" w:rsidP="00A87EF1">
            <w:pPr>
              <w:snapToGrid w:val="0"/>
              <w:rPr>
                <w:rFonts w:ascii="標楷體" w:eastAsia="標楷體" w:hAnsi="標楷體"/>
                <w:color w:val="auto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A87EF1" w:rsidRPr="00B01C31" w:rsidRDefault="00A87EF1" w:rsidP="00A87EF1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B01C31">
              <w:rPr>
                <w:rFonts w:ascii="標楷體" w:eastAsia="標楷體" w:hAnsi="標楷體" w:hint="eastAsia"/>
                <w:szCs w:val="20"/>
              </w:rPr>
              <w:t>小組討論</w:t>
            </w:r>
          </w:p>
          <w:p w:rsidR="00A87EF1" w:rsidRPr="00B01C31" w:rsidRDefault="00A87EF1" w:rsidP="00A87EF1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B01C31">
              <w:rPr>
                <w:rFonts w:ascii="標楷體" w:eastAsia="標楷體" w:hAnsi="標楷體" w:hint="eastAsia"/>
                <w:color w:val="auto"/>
                <w:szCs w:val="20"/>
              </w:rPr>
              <w:t>肢體表現</w:t>
            </w:r>
          </w:p>
          <w:p w:rsidR="00A87EF1" w:rsidRPr="00B01C31" w:rsidRDefault="00A87EF1" w:rsidP="00A87EF1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B01C31">
              <w:rPr>
                <w:rFonts w:ascii="標楷體" w:eastAsia="標楷體" w:hAnsi="標楷體" w:hint="eastAsia"/>
                <w:szCs w:val="20"/>
              </w:rPr>
              <w:t>口頭表達</w:t>
            </w:r>
          </w:p>
          <w:p w:rsidR="00A87EF1" w:rsidRPr="00B01C31" w:rsidRDefault="00A87EF1" w:rsidP="00A87EF1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B01C31">
              <w:rPr>
                <w:rFonts w:ascii="標楷體" w:eastAsia="標楷體" w:hAnsi="標楷體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A87EF1" w:rsidRPr="00E21200" w:rsidRDefault="00A87EF1" w:rsidP="00A87EF1">
            <w:pPr>
              <w:snapToGrid w:val="0"/>
              <w:jc w:val="left"/>
              <w:rPr>
                <w:rFonts w:ascii="標楷體" w:eastAsia="標楷體" w:hAnsi="標楷體"/>
                <w:color w:val="auto"/>
                <w:szCs w:val="20"/>
              </w:rPr>
            </w:pPr>
          </w:p>
        </w:tc>
        <w:tc>
          <w:tcPr>
            <w:tcW w:w="948" w:type="dxa"/>
          </w:tcPr>
          <w:p w:rsidR="00A87EF1" w:rsidRPr="00F44592" w:rsidRDefault="00A87EF1" w:rsidP="00A87EF1">
            <w:pPr>
              <w:spacing w:line="0" w:lineRule="atLeast"/>
              <w:contextualSpacing/>
              <w:mirrorIndents/>
              <w:rPr>
                <w:color w:val="FF0000"/>
                <w:sz w:val="16"/>
                <w:szCs w:val="16"/>
              </w:rPr>
            </w:pPr>
          </w:p>
        </w:tc>
      </w:tr>
      <w:tr w:rsidR="00A87EF1" w:rsidRPr="00E21200" w:rsidTr="00D8264B">
        <w:tc>
          <w:tcPr>
            <w:tcW w:w="1276" w:type="dxa"/>
            <w:vAlign w:val="center"/>
          </w:tcPr>
          <w:p w:rsidR="00A87EF1" w:rsidRPr="00E21200" w:rsidRDefault="00A87EF1" w:rsidP="00A87EF1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/>
                <w:color w:val="auto"/>
                <w:szCs w:val="20"/>
              </w:rPr>
              <w:t>第三週</w:t>
            </w:r>
          </w:p>
        </w:tc>
        <w:tc>
          <w:tcPr>
            <w:tcW w:w="3932" w:type="dxa"/>
          </w:tcPr>
          <w:p w:rsidR="00A87EF1" w:rsidRPr="00E21200" w:rsidRDefault="00A87EF1" w:rsidP="00A87EF1">
            <w:pPr>
              <w:adjustRightInd w:val="0"/>
              <w:snapToGrid w:val="0"/>
              <w:rPr>
                <w:rFonts w:ascii="標楷體" w:eastAsia="標楷體" w:hAnsi="標楷體"/>
                <w:color w:val="auto"/>
                <w:szCs w:val="20"/>
              </w:rPr>
            </w:pPr>
            <w:r w:rsidRPr="00E21200">
              <w:rPr>
                <w:rFonts w:ascii="標楷體" w:eastAsia="標楷體" w:hAnsi="標楷體" w:hint="eastAsia"/>
                <w:b/>
                <w:color w:val="auto"/>
                <w:szCs w:val="20"/>
              </w:rPr>
              <w:t>哈囉!嗨!</w:t>
            </w:r>
            <w:r>
              <w:rPr>
                <w:rFonts w:ascii="標楷體" w:eastAsia="標楷體" w:hAnsi="標楷體" w:hint="eastAsia"/>
                <w:b/>
                <w:color w:val="auto"/>
                <w:szCs w:val="20"/>
              </w:rPr>
              <w:t>（三）</w:t>
            </w:r>
          </w:p>
          <w:p w:rsidR="00A87EF1" w:rsidRPr="00E21200" w:rsidRDefault="00A87EF1" w:rsidP="00A87EF1">
            <w:pPr>
              <w:adjustRightInd w:val="0"/>
              <w:snapToGrid w:val="0"/>
              <w:rPr>
                <w:rFonts w:ascii="標楷體" w:eastAsia="標楷體" w:hAnsi="標楷體"/>
                <w:color w:val="auto"/>
                <w:szCs w:val="20"/>
              </w:rPr>
            </w:pPr>
            <w:r w:rsidRPr="00E21200">
              <w:rPr>
                <w:rFonts w:ascii="標楷體" w:eastAsia="標楷體" w:hAnsi="標楷體" w:hint="eastAsia"/>
                <w:color w:val="auto"/>
                <w:szCs w:val="20"/>
              </w:rPr>
              <w:t>1. 「</w:t>
            </w:r>
            <w:r w:rsidRPr="00E21200">
              <w:rPr>
                <w:rFonts w:ascii="標楷體" w:eastAsia="標楷體" w:hAnsi="標楷體" w:hint="eastAsia"/>
                <w:b/>
                <w:color w:val="auto"/>
                <w:szCs w:val="20"/>
              </w:rPr>
              <w:t>哈囉!嗨!</w:t>
            </w:r>
            <w:r w:rsidRPr="00E21200">
              <w:rPr>
                <w:rFonts w:ascii="標楷體" w:eastAsia="標楷體" w:hAnsi="標楷體" w:hint="eastAsia"/>
                <w:color w:val="auto"/>
                <w:szCs w:val="20"/>
              </w:rPr>
              <w:t>」</w:t>
            </w:r>
            <w:r w:rsidRPr="008F0B63">
              <w:rPr>
                <w:rFonts w:ascii="標楷體" w:eastAsia="標楷體" w:hAnsi="標楷體" w:cs="標楷體" w:hint="eastAsia"/>
                <w:color w:val="000000" w:themeColor="text1"/>
                <w:szCs w:val="20"/>
              </w:rPr>
              <w:t>唱跳一起來｡</w:t>
            </w:r>
          </w:p>
          <w:p w:rsidR="00A87EF1" w:rsidRDefault="00A87EF1" w:rsidP="00A87EF1">
            <w:pPr>
              <w:snapToGrid w:val="0"/>
              <w:spacing w:line="320" w:lineRule="exact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color w:val="auto"/>
                <w:szCs w:val="20"/>
              </w:rPr>
              <w:t>2.</w:t>
            </w:r>
            <w:r>
              <w:rPr>
                <w:rFonts w:ascii="標楷體" w:eastAsia="標楷體" w:hAnsi="標楷體" w:hint="eastAsia"/>
                <w:szCs w:val="20"/>
              </w:rPr>
              <w:t xml:space="preserve"> 進行</w:t>
            </w:r>
            <w:r w:rsidRPr="00D3705D">
              <w:rPr>
                <w:rFonts w:ascii="標楷體" w:eastAsia="標楷體" w:hAnsi="標楷體" w:hint="eastAsia"/>
                <w:szCs w:val="20"/>
              </w:rPr>
              <w:t>律動</w:t>
            </w:r>
            <w:r>
              <w:rPr>
                <w:rFonts w:ascii="標楷體" w:eastAsia="標楷體" w:hAnsi="標楷體" w:hint="eastAsia"/>
                <w:szCs w:val="20"/>
              </w:rPr>
              <w:t>闖關</w:t>
            </w:r>
            <w:r w:rsidRPr="00D3705D">
              <w:rPr>
                <w:rFonts w:ascii="標楷體" w:eastAsia="標楷體" w:hAnsi="標楷體" w:hint="eastAsia"/>
                <w:szCs w:val="20"/>
              </w:rPr>
              <w:t>遊戲</w:t>
            </w:r>
            <w:r>
              <w:rPr>
                <w:rFonts w:ascii="書法中楷（注音一）" w:eastAsia="書法中楷（注音一）" w:hAnsi="標楷體" w:hint="eastAsia"/>
                <w:szCs w:val="20"/>
              </w:rPr>
              <w:t>，</w:t>
            </w:r>
            <w:r>
              <w:rPr>
                <w:rFonts w:ascii="標楷體" w:eastAsia="標楷體" w:hAnsi="標楷體" w:hint="eastAsia"/>
                <w:szCs w:val="20"/>
              </w:rPr>
              <w:t>贏得最多點數的隊伍獲勝｡</w:t>
            </w:r>
          </w:p>
          <w:p w:rsidR="00A87EF1" w:rsidRPr="00D76246" w:rsidRDefault="00A87EF1" w:rsidP="00A87EF1">
            <w:pPr>
              <w:snapToGrid w:val="0"/>
              <w:spacing w:line="320" w:lineRule="exact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</w:t>
            </w:r>
            <w:r w:rsidRPr="008F0B63">
              <w:rPr>
                <w:rFonts w:ascii="標楷體" w:eastAsia="標楷體" w:hAnsi="標楷體" w:hint="eastAsia"/>
                <w:color w:val="000000" w:themeColor="text1"/>
                <w:szCs w:val="20"/>
              </w:rPr>
              <w:t>省思與回饋｡</w:t>
            </w:r>
          </w:p>
        </w:tc>
        <w:tc>
          <w:tcPr>
            <w:tcW w:w="2408" w:type="dxa"/>
            <w:vAlign w:val="center"/>
          </w:tcPr>
          <w:p w:rsidR="00A87EF1" w:rsidRPr="00B01C31" w:rsidRDefault="00FD0D5B" w:rsidP="00A87EF1">
            <w:pPr>
              <w:snapToGrid w:val="0"/>
              <w:rPr>
                <w:rFonts w:ascii="標楷體" w:eastAsia="標楷體" w:hAnsi="標楷體"/>
                <w:color w:val="auto"/>
                <w:szCs w:val="20"/>
                <w:shd w:val="clear" w:color="auto" w:fill="FFFFFF"/>
              </w:rPr>
            </w:pPr>
            <w:r w:rsidRPr="00B01C31">
              <w:rPr>
                <w:rFonts w:ascii="標楷體" w:eastAsia="標楷體" w:hAnsi="標楷體"/>
                <w:szCs w:val="20"/>
                <w:shd w:val="clear" w:color="auto" w:fill="FFFFFF"/>
              </w:rPr>
              <w:t>7-I-5 透過一起工作的過程，感受合作的重要性。</w:t>
            </w:r>
          </w:p>
        </w:tc>
        <w:tc>
          <w:tcPr>
            <w:tcW w:w="2124" w:type="dxa"/>
            <w:vAlign w:val="center"/>
          </w:tcPr>
          <w:p w:rsidR="00A87EF1" w:rsidRPr="00B01C31" w:rsidRDefault="00A87EF1" w:rsidP="00A87EF1">
            <w:pPr>
              <w:snapToGrid w:val="0"/>
              <w:jc w:val="left"/>
              <w:rPr>
                <w:rFonts w:ascii="標楷體" w:eastAsia="標楷體" w:hAnsi="標楷體"/>
                <w:color w:val="auto"/>
                <w:szCs w:val="20"/>
                <w:shd w:val="clear" w:color="auto" w:fill="FFFFFF"/>
              </w:rPr>
            </w:pPr>
            <w:r w:rsidRPr="00B01C31">
              <w:rPr>
                <w:rFonts w:ascii="標楷體" w:eastAsia="標楷體" w:hAnsi="標楷體"/>
                <w:color w:val="auto"/>
                <w:szCs w:val="20"/>
                <w:shd w:val="clear" w:color="auto" w:fill="FFFFFF"/>
              </w:rPr>
              <w:t>E-I-3  自我行為的檢視與調整。</w:t>
            </w:r>
            <w:r w:rsidRPr="00B01C31">
              <w:rPr>
                <w:rFonts w:ascii="標楷體" w:eastAsia="標楷體" w:hAnsi="標楷體"/>
                <w:color w:val="auto"/>
                <w:szCs w:val="20"/>
                <w:shd w:val="clear" w:color="auto" w:fill="FFFFFF"/>
              </w:rPr>
              <w:tab/>
            </w:r>
          </w:p>
          <w:p w:rsidR="00A87EF1" w:rsidRPr="00B01C31" w:rsidRDefault="00A87EF1" w:rsidP="00A87EF1">
            <w:pPr>
              <w:snapToGrid w:val="0"/>
              <w:jc w:val="left"/>
              <w:rPr>
                <w:rFonts w:ascii="標楷體" w:eastAsia="標楷體" w:hAnsi="標楷體"/>
                <w:color w:val="auto"/>
                <w:szCs w:val="20"/>
                <w:shd w:val="clear" w:color="auto" w:fill="FFFFFF"/>
              </w:rPr>
            </w:pPr>
            <w:r w:rsidRPr="00B01C31">
              <w:rPr>
                <w:rFonts w:ascii="標楷體" w:eastAsia="標楷體" w:hAnsi="標楷體" w:hint="eastAsia"/>
                <w:color w:val="auto"/>
                <w:szCs w:val="20"/>
                <w:shd w:val="clear" w:color="auto" w:fill="FFFFFF"/>
              </w:rPr>
              <w:t>F-I-1  工作任務理解與工作目標設定的練習。</w:t>
            </w:r>
          </w:p>
        </w:tc>
        <w:tc>
          <w:tcPr>
            <w:tcW w:w="1146" w:type="dxa"/>
            <w:vAlign w:val="center"/>
          </w:tcPr>
          <w:p w:rsidR="00A87EF1" w:rsidRPr="00B01C31" w:rsidRDefault="00A87EF1" w:rsidP="00A87EF1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B01C31">
              <w:rPr>
                <w:rFonts w:ascii="標楷體" w:eastAsia="標楷體" w:hAnsi="標楷體" w:hint="eastAsia"/>
                <w:color w:val="auto"/>
                <w:szCs w:val="20"/>
              </w:rPr>
              <w:t>肢體表現</w:t>
            </w:r>
          </w:p>
          <w:p w:rsidR="00A87EF1" w:rsidRPr="00B01C31" w:rsidRDefault="00A87EF1" w:rsidP="00A87EF1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B01C31">
              <w:rPr>
                <w:rFonts w:ascii="標楷體" w:eastAsia="標楷體" w:hAnsi="標楷體" w:hint="eastAsia"/>
                <w:szCs w:val="20"/>
              </w:rPr>
              <w:t>口頭表達</w:t>
            </w:r>
          </w:p>
          <w:p w:rsidR="00A87EF1" w:rsidRPr="00B01C31" w:rsidRDefault="00A87EF1" w:rsidP="00A87EF1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B01C31">
              <w:rPr>
                <w:rFonts w:ascii="標楷體" w:eastAsia="標楷體" w:hAnsi="標楷體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A87EF1" w:rsidRPr="00E21200" w:rsidRDefault="00A87EF1" w:rsidP="00A87EF1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A87EF1" w:rsidRPr="00E21200" w:rsidRDefault="00A87EF1" w:rsidP="00A87EF1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</w:p>
        </w:tc>
      </w:tr>
      <w:tr w:rsidR="00A87EF1" w:rsidRPr="00DE011C" w:rsidTr="00E21200">
        <w:tc>
          <w:tcPr>
            <w:tcW w:w="1276" w:type="dxa"/>
            <w:vAlign w:val="center"/>
          </w:tcPr>
          <w:p w:rsidR="00A87EF1" w:rsidRPr="00D3705D" w:rsidRDefault="00A87EF1" w:rsidP="00A87EF1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第四週</w:t>
            </w:r>
          </w:p>
        </w:tc>
        <w:tc>
          <w:tcPr>
            <w:tcW w:w="3932" w:type="dxa"/>
          </w:tcPr>
          <w:p w:rsidR="00A87EF1" w:rsidRPr="00D3705D" w:rsidRDefault="00A87EF1" w:rsidP="00A87EF1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hint="eastAsia"/>
                <w:b/>
                <w:szCs w:val="20"/>
              </w:rPr>
              <w:t>海草舞</w:t>
            </w:r>
            <w:r>
              <w:rPr>
                <w:rFonts w:ascii="標楷體" w:eastAsia="標楷體" w:hAnsi="標楷體" w:hint="eastAsia"/>
                <w:b/>
                <w:szCs w:val="20"/>
              </w:rPr>
              <w:t>（一）</w:t>
            </w:r>
          </w:p>
          <w:p w:rsidR="00A87EF1" w:rsidRDefault="00A87EF1" w:rsidP="00A87EF1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szCs w:val="20"/>
              </w:rPr>
              <w:t>影片觀賞｡</w:t>
            </w:r>
          </w:p>
          <w:p w:rsidR="00A87EF1" w:rsidRPr="00D3705D" w:rsidRDefault="00A87EF1" w:rsidP="00A87EF1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</w:t>
            </w:r>
            <w:r w:rsidRPr="00D3705D">
              <w:rPr>
                <w:rFonts w:ascii="標楷體" w:eastAsia="標楷體" w:hAnsi="標楷體" w:hint="eastAsia"/>
                <w:szCs w:val="20"/>
              </w:rPr>
              <w:t>教唱「</w:t>
            </w:r>
            <w:r w:rsidRPr="00D3705D">
              <w:rPr>
                <w:rFonts w:ascii="標楷體" w:eastAsia="標楷體" w:hAnsi="標楷體" w:hint="eastAsia"/>
                <w:b/>
                <w:szCs w:val="20"/>
              </w:rPr>
              <w:t>海草舞</w:t>
            </w:r>
            <w:r w:rsidRPr="00D3705D">
              <w:rPr>
                <w:rFonts w:ascii="標楷體" w:eastAsia="標楷體" w:hAnsi="標楷體" w:hint="eastAsia"/>
                <w:szCs w:val="20"/>
              </w:rPr>
              <w:t xml:space="preserve">」 </w:t>
            </w:r>
            <w:r>
              <w:rPr>
                <w:rFonts w:ascii="標楷體" w:eastAsia="標楷體" w:hAnsi="標楷體" w:hint="eastAsia"/>
                <w:szCs w:val="20"/>
              </w:rPr>
              <w:t>｡</w:t>
            </w:r>
          </w:p>
          <w:p w:rsidR="00A87EF1" w:rsidRDefault="00A87EF1" w:rsidP="00A87EF1">
            <w:pPr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3</w:t>
            </w:r>
            <w:r w:rsidRPr="00D3705D">
              <w:rPr>
                <w:rFonts w:ascii="標楷體" w:eastAsia="標楷體" w:hAnsi="標楷體" w:hint="eastAsia"/>
                <w:szCs w:val="20"/>
              </w:rPr>
              <w:t>.動作講解</w:t>
            </w:r>
            <w:r>
              <w:rPr>
                <w:rFonts w:ascii="標楷體" w:eastAsia="標楷體" w:hAnsi="標楷體" w:hint="eastAsia"/>
                <w:szCs w:val="20"/>
              </w:rPr>
              <w:t>、</w:t>
            </w:r>
            <w:r w:rsidRPr="00D3705D">
              <w:rPr>
                <w:rFonts w:ascii="標楷體" w:eastAsia="標楷體" w:hAnsi="標楷體" w:hint="eastAsia"/>
                <w:szCs w:val="20"/>
              </w:rPr>
              <w:t>示範</w:t>
            </w:r>
            <w:r>
              <w:rPr>
                <w:rFonts w:ascii="標楷體" w:eastAsia="標楷體" w:hAnsi="標楷體" w:hint="eastAsia"/>
                <w:szCs w:val="20"/>
              </w:rPr>
              <w:t>及練習</w:t>
            </w:r>
            <w:r w:rsidRPr="00D3705D">
              <w:rPr>
                <w:rFonts w:ascii="標楷體" w:eastAsia="標楷體" w:hAnsi="標楷體" w:hint="eastAsia"/>
                <w:szCs w:val="20"/>
              </w:rPr>
              <w:t>。</w:t>
            </w:r>
          </w:p>
          <w:p w:rsidR="00A87EF1" w:rsidRDefault="00A87EF1" w:rsidP="00A87EF1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cs="標楷體"/>
                <w:color w:val="000000" w:themeColor="text1"/>
                <w:szCs w:val="20"/>
              </w:rPr>
              <w:t>4.</w:t>
            </w:r>
            <w:r w:rsidRPr="00D3705D">
              <w:rPr>
                <w:rFonts w:ascii="標楷體" w:eastAsia="標楷體" w:hAnsi="標楷體" w:hint="eastAsia"/>
                <w:szCs w:val="20"/>
              </w:rPr>
              <w:t>唱</w:t>
            </w:r>
            <w:r w:rsidRPr="008F0B63">
              <w:rPr>
                <w:rFonts w:ascii="標楷體" w:eastAsia="標楷體" w:hAnsi="標楷體" w:cs="標楷體" w:hint="eastAsia"/>
                <w:color w:val="000000" w:themeColor="text1"/>
                <w:szCs w:val="20"/>
              </w:rPr>
              <w:t>跳一起來｡</w:t>
            </w:r>
          </w:p>
          <w:p w:rsidR="00A87EF1" w:rsidRPr="00D76246" w:rsidRDefault="00A87EF1" w:rsidP="00FD0D5B">
            <w:pPr>
              <w:rPr>
                <w:rFonts w:ascii="標楷體" w:eastAsia="標楷體" w:hAnsi="標楷體" w:cs="標楷體"/>
                <w:szCs w:val="20"/>
                <w:highlight w:val="yellow"/>
              </w:rPr>
            </w:pPr>
            <w:r>
              <w:rPr>
                <w:rFonts w:ascii="標楷體" w:eastAsia="標楷體" w:hAnsi="標楷體"/>
                <w:color w:val="000000" w:themeColor="text1"/>
                <w:szCs w:val="20"/>
              </w:rPr>
              <w:t>5.</w:t>
            </w:r>
            <w:r w:rsidRPr="008F0B63">
              <w:rPr>
                <w:rFonts w:ascii="標楷體" w:eastAsia="標楷體" w:hAnsi="標楷體" w:hint="eastAsia"/>
                <w:color w:val="000000" w:themeColor="text1"/>
                <w:szCs w:val="20"/>
              </w:rPr>
              <w:t>省思與回饋｡</w:t>
            </w:r>
          </w:p>
        </w:tc>
        <w:tc>
          <w:tcPr>
            <w:tcW w:w="2408" w:type="dxa"/>
            <w:vAlign w:val="center"/>
          </w:tcPr>
          <w:p w:rsidR="00A87EF1" w:rsidRPr="00B01C31" w:rsidRDefault="00A87EF1" w:rsidP="00FD0D5B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B01C31">
              <w:rPr>
                <w:rFonts w:ascii="標楷體" w:eastAsia="標楷體" w:hAnsi="標楷體"/>
                <w:szCs w:val="20"/>
                <w:shd w:val="clear" w:color="auto" w:fill="FFFFFF"/>
              </w:rPr>
              <w:lastRenderedPageBreak/>
              <w:t>4-I-3 運用各種表現與</w:t>
            </w:r>
            <w:r w:rsidRPr="00B01C31">
              <w:rPr>
                <w:rFonts w:ascii="標楷體" w:eastAsia="標楷體" w:hAnsi="標楷體"/>
                <w:szCs w:val="20"/>
                <w:shd w:val="clear" w:color="auto" w:fill="FFFFFF"/>
              </w:rPr>
              <w:lastRenderedPageBreak/>
              <w:t>創造的方法與形式，美化生活、增加生活的趣味。</w:t>
            </w:r>
          </w:p>
        </w:tc>
        <w:tc>
          <w:tcPr>
            <w:tcW w:w="2124" w:type="dxa"/>
            <w:vAlign w:val="center"/>
          </w:tcPr>
          <w:p w:rsidR="00FD0D5B" w:rsidRPr="00B01C31" w:rsidRDefault="00FD0D5B" w:rsidP="00A87EF1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B01C31">
              <w:rPr>
                <w:rFonts w:ascii="標楷體" w:eastAsia="標楷體" w:hAnsi="標楷體" w:hint="eastAsia"/>
                <w:szCs w:val="20"/>
              </w:rPr>
              <w:lastRenderedPageBreak/>
              <w:t>C-I-3  探究生活事</w:t>
            </w:r>
            <w:r w:rsidRPr="00B01C31">
              <w:rPr>
                <w:rFonts w:ascii="標楷體" w:eastAsia="標楷體" w:hAnsi="標楷體" w:hint="eastAsia"/>
                <w:szCs w:val="20"/>
              </w:rPr>
              <w:lastRenderedPageBreak/>
              <w:t>物的方法與技能。</w:t>
            </w:r>
          </w:p>
          <w:p w:rsidR="00A87EF1" w:rsidRPr="00B01C31" w:rsidRDefault="00A87EF1" w:rsidP="00FD0D5B">
            <w:pPr>
              <w:snapToGrid w:val="0"/>
              <w:rPr>
                <w:rFonts w:ascii="標楷體" w:eastAsia="標楷體" w:hAnsi="標楷體"/>
                <w:color w:val="auto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A87EF1" w:rsidRPr="00B01C31" w:rsidRDefault="00A87EF1" w:rsidP="00A87EF1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B01C31">
              <w:rPr>
                <w:rFonts w:ascii="標楷體" w:eastAsia="標楷體" w:hAnsi="標楷體" w:hint="eastAsia"/>
                <w:szCs w:val="20"/>
              </w:rPr>
              <w:lastRenderedPageBreak/>
              <w:t>小組討論</w:t>
            </w:r>
          </w:p>
          <w:p w:rsidR="00A87EF1" w:rsidRPr="00B01C31" w:rsidRDefault="00A87EF1" w:rsidP="00A87EF1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B01C31">
              <w:rPr>
                <w:rFonts w:ascii="標楷體" w:eastAsia="標楷體" w:hAnsi="標楷體" w:hint="eastAsia"/>
                <w:color w:val="auto"/>
                <w:szCs w:val="20"/>
              </w:rPr>
              <w:lastRenderedPageBreak/>
              <w:t>肢體表現</w:t>
            </w:r>
          </w:p>
          <w:p w:rsidR="00A87EF1" w:rsidRPr="00B01C31" w:rsidRDefault="00A87EF1" w:rsidP="00A87EF1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B01C31">
              <w:rPr>
                <w:rFonts w:ascii="標楷體" w:eastAsia="標楷體" w:hAnsi="標楷體" w:hint="eastAsia"/>
                <w:szCs w:val="20"/>
              </w:rPr>
              <w:t>口頭表達</w:t>
            </w:r>
          </w:p>
          <w:p w:rsidR="00A87EF1" w:rsidRPr="00B01C31" w:rsidRDefault="00A87EF1" w:rsidP="00A87EF1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B01C31">
              <w:rPr>
                <w:rFonts w:ascii="標楷體" w:eastAsia="標楷體" w:hAnsi="標楷體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A87EF1" w:rsidRPr="00D3705D" w:rsidRDefault="0018306E" w:rsidP="00A87EF1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海洋教育</w:t>
            </w:r>
            <w:r w:rsidRPr="009F766C">
              <w:rPr>
                <w:rFonts w:ascii="標楷體" w:eastAsia="標楷體" w:hAnsi="標楷體"/>
                <w:szCs w:val="20"/>
              </w:rPr>
              <w:lastRenderedPageBreak/>
              <w:t>E9 透 過 肢 體 、 聲 音、圖像及道具 等，進行以海洋 為主題之藝術表 現。</w:t>
            </w:r>
          </w:p>
        </w:tc>
        <w:tc>
          <w:tcPr>
            <w:tcW w:w="948" w:type="dxa"/>
            <w:vAlign w:val="center"/>
          </w:tcPr>
          <w:p w:rsidR="00A87EF1" w:rsidRPr="00D3705D" w:rsidRDefault="00A87EF1" w:rsidP="00A87EF1">
            <w:pPr>
              <w:snapToGrid w:val="0"/>
              <w:rPr>
                <w:rFonts w:ascii="標楷體" w:eastAsia="標楷體" w:hAnsi="標楷體"/>
                <w:color w:val="auto"/>
                <w:szCs w:val="20"/>
              </w:rPr>
            </w:pPr>
          </w:p>
        </w:tc>
      </w:tr>
      <w:tr w:rsidR="00A87EF1" w:rsidRPr="00DE011C" w:rsidTr="001B722C">
        <w:tc>
          <w:tcPr>
            <w:tcW w:w="1276" w:type="dxa"/>
            <w:vAlign w:val="center"/>
          </w:tcPr>
          <w:p w:rsidR="00A87EF1" w:rsidRPr="00D3705D" w:rsidRDefault="00A87EF1" w:rsidP="00A87EF1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lastRenderedPageBreak/>
              <w:t>第五週</w:t>
            </w:r>
          </w:p>
        </w:tc>
        <w:tc>
          <w:tcPr>
            <w:tcW w:w="3932" w:type="dxa"/>
          </w:tcPr>
          <w:p w:rsidR="00A87EF1" w:rsidRPr="00D3705D" w:rsidRDefault="00A87EF1" w:rsidP="00A87EF1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cs="華康楷書體W7" w:hint="eastAsia"/>
                <w:b/>
                <w:szCs w:val="20"/>
              </w:rPr>
              <w:t>海草舞</w:t>
            </w:r>
            <w:r>
              <w:rPr>
                <w:rFonts w:ascii="標楷體" w:eastAsia="標楷體" w:hAnsi="標楷體" w:cs="華康楷書體W7" w:hint="eastAsia"/>
                <w:b/>
                <w:szCs w:val="20"/>
              </w:rPr>
              <w:t>（二</w:t>
            </w:r>
            <w:r>
              <w:rPr>
                <w:rFonts w:ascii="標楷體" w:eastAsia="標楷體" w:hAnsi="標楷體" w:cs="華康楷書體W7"/>
                <w:b/>
                <w:szCs w:val="20"/>
              </w:rPr>
              <w:t>）</w:t>
            </w:r>
          </w:p>
          <w:p w:rsidR="00A87EF1" w:rsidRDefault="00A87EF1" w:rsidP="00A87EF1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1.唱</w:t>
            </w:r>
            <w:r w:rsidRPr="008F0B63">
              <w:rPr>
                <w:rFonts w:ascii="標楷體" w:eastAsia="標楷體" w:hAnsi="標楷體" w:cs="標楷體" w:hint="eastAsia"/>
                <w:color w:val="000000" w:themeColor="text1"/>
                <w:szCs w:val="20"/>
              </w:rPr>
              <w:t>跳一起來｡</w:t>
            </w:r>
          </w:p>
          <w:p w:rsidR="00A87EF1" w:rsidRPr="008F0B63" w:rsidRDefault="00A87EF1" w:rsidP="00A87EF1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/>
                <w:color w:val="auto"/>
                <w:szCs w:val="20"/>
              </w:rPr>
              <w:t>2.</w:t>
            </w:r>
            <w:r w:rsidRPr="00D3705D">
              <w:rPr>
                <w:rFonts w:ascii="標楷體" w:eastAsia="標楷體" w:hAnsi="標楷體" w:hint="eastAsia"/>
                <w:szCs w:val="20"/>
              </w:rPr>
              <w:t>分組</w:t>
            </w:r>
            <w:r>
              <w:rPr>
                <w:rFonts w:ascii="標楷體" w:eastAsia="標楷體" w:hAnsi="標楷體" w:hint="eastAsia"/>
                <w:szCs w:val="20"/>
              </w:rPr>
              <w:t>及規則說明｡</w:t>
            </w:r>
          </w:p>
          <w:p w:rsidR="00A87EF1" w:rsidRDefault="00A87EF1" w:rsidP="00A87EF1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/>
                <w:color w:val="000000" w:themeColor="text1"/>
              </w:rPr>
              <w:t>3</w:t>
            </w:r>
            <w:r w:rsidRPr="008F0B63">
              <w:rPr>
                <w:rFonts w:ascii="標楷體" w:eastAsia="標楷體" w:hAnsi="標楷體" w:hint="eastAsia"/>
                <w:color w:val="000000" w:themeColor="text1"/>
              </w:rPr>
              <w:t>.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創意發想及草裙、道具製作｡</w:t>
            </w:r>
          </w:p>
          <w:p w:rsidR="00A87EF1" w:rsidRDefault="00A87EF1" w:rsidP="00A87EF1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4.舞蹈排練｡</w:t>
            </w:r>
          </w:p>
          <w:p w:rsidR="00A87EF1" w:rsidRPr="00D3705D" w:rsidRDefault="00A87EF1" w:rsidP="00A87EF1">
            <w:pPr>
              <w:snapToGrid w:val="0"/>
              <w:spacing w:line="320" w:lineRule="exact"/>
              <w:rPr>
                <w:rFonts w:ascii="標楷體" w:eastAsia="標楷體" w:hAnsi="標楷體" w:cs="標楷體"/>
                <w:szCs w:val="20"/>
                <w:highlight w:val="yellow"/>
              </w:rPr>
            </w:pPr>
            <w:r>
              <w:rPr>
                <w:rFonts w:ascii="標楷體" w:eastAsia="標楷體" w:hAnsi="標楷體"/>
                <w:szCs w:val="20"/>
              </w:rPr>
              <w:t>5</w:t>
            </w:r>
            <w:r>
              <w:rPr>
                <w:rFonts w:ascii="標楷體" w:eastAsia="標楷體" w:hAnsi="標楷體" w:hint="eastAsia"/>
                <w:szCs w:val="20"/>
              </w:rPr>
              <w:t>.</w:t>
            </w:r>
            <w:r w:rsidRPr="008F0B63">
              <w:rPr>
                <w:rFonts w:ascii="標楷體" w:eastAsia="標楷體" w:hAnsi="標楷體" w:hint="eastAsia"/>
                <w:color w:val="000000" w:themeColor="text1"/>
                <w:szCs w:val="20"/>
              </w:rPr>
              <w:t>省思與回饋｡</w:t>
            </w:r>
          </w:p>
        </w:tc>
        <w:tc>
          <w:tcPr>
            <w:tcW w:w="2408" w:type="dxa"/>
          </w:tcPr>
          <w:p w:rsidR="00A87EF1" w:rsidRPr="00B01C31" w:rsidRDefault="00A87EF1" w:rsidP="00A87EF1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B01C31">
              <w:rPr>
                <w:rFonts w:ascii="標楷體" w:eastAsia="標楷體" w:hAnsi="標楷體"/>
                <w:szCs w:val="20"/>
                <w:shd w:val="clear" w:color="auto" w:fill="FFFFFF"/>
              </w:rPr>
              <w:t>3-I-1 願意參與各種學習活動，表現好奇與求知探究之心。</w:t>
            </w:r>
          </w:p>
          <w:p w:rsidR="003F45DC" w:rsidRPr="00B01C31" w:rsidRDefault="00712119" w:rsidP="00B9663D">
            <w:pPr>
              <w:widowControl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B01C31">
              <w:rPr>
                <w:rFonts w:ascii="標楷體" w:eastAsia="標楷體" w:hAnsi="標楷體" w:cs="新細明體" w:hint="eastAsia"/>
                <w:szCs w:val="20"/>
              </w:rPr>
              <w:t>4-I-1 利用各種生活的媒介與素材進行表現與創作，喚起豐富的想像力。</w:t>
            </w:r>
          </w:p>
        </w:tc>
        <w:tc>
          <w:tcPr>
            <w:tcW w:w="2124" w:type="dxa"/>
          </w:tcPr>
          <w:p w:rsidR="00FD0D5B" w:rsidRPr="00B01C31" w:rsidRDefault="00FD0D5B" w:rsidP="00FD0D5B">
            <w:pPr>
              <w:widowControl/>
              <w:rPr>
                <w:rFonts w:ascii="標楷體" w:eastAsia="標楷體" w:hAnsi="標楷體" w:cs="新細明體"/>
                <w:szCs w:val="20"/>
              </w:rPr>
            </w:pPr>
            <w:r w:rsidRPr="00B01C31">
              <w:rPr>
                <w:rFonts w:ascii="標楷體" w:eastAsia="標楷體" w:hAnsi="標楷體" w:cs="新細明體" w:hint="eastAsia"/>
                <w:szCs w:val="20"/>
              </w:rPr>
              <w:t>F-I-2 不同解決問題方法或策略的提出與嘗試。</w:t>
            </w:r>
          </w:p>
          <w:p w:rsidR="00A87EF1" w:rsidRPr="00B01C31" w:rsidRDefault="00A87EF1" w:rsidP="00A87EF1">
            <w:pPr>
              <w:snapToGrid w:val="0"/>
              <w:rPr>
                <w:rFonts w:ascii="標楷體" w:eastAsia="標楷體" w:hAnsi="標楷體"/>
                <w:color w:val="0000CC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A87EF1" w:rsidRPr="00B01C31" w:rsidRDefault="00A87EF1" w:rsidP="00A87EF1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B01C31">
              <w:rPr>
                <w:rFonts w:ascii="標楷體" w:eastAsia="標楷體" w:hAnsi="標楷體" w:hint="eastAsia"/>
                <w:szCs w:val="20"/>
              </w:rPr>
              <w:t>小組討論</w:t>
            </w:r>
          </w:p>
          <w:p w:rsidR="00A87EF1" w:rsidRPr="00B01C31" w:rsidRDefault="00A87EF1" w:rsidP="00A87EF1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B01C31">
              <w:rPr>
                <w:rFonts w:ascii="標楷體" w:eastAsia="標楷體" w:hAnsi="標楷體" w:hint="eastAsia"/>
                <w:color w:val="auto"/>
                <w:szCs w:val="20"/>
              </w:rPr>
              <w:t>肢體表現</w:t>
            </w:r>
          </w:p>
          <w:p w:rsidR="00A87EF1" w:rsidRPr="00B01C31" w:rsidRDefault="00A87EF1" w:rsidP="00A87EF1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B01C31">
              <w:rPr>
                <w:rFonts w:ascii="標楷體" w:eastAsia="標楷體" w:hAnsi="標楷體" w:hint="eastAsia"/>
                <w:szCs w:val="20"/>
              </w:rPr>
              <w:t>口頭表達</w:t>
            </w:r>
          </w:p>
          <w:p w:rsidR="00A87EF1" w:rsidRPr="00B01C31" w:rsidRDefault="00A87EF1" w:rsidP="00A87EF1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B01C31">
              <w:rPr>
                <w:rFonts w:ascii="標楷體" w:eastAsia="標楷體" w:hAnsi="標楷體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A87EF1" w:rsidRPr="00D3705D" w:rsidRDefault="00A87EF1" w:rsidP="00A87EF1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海洋教育</w:t>
            </w:r>
            <w:r w:rsidRPr="009F766C">
              <w:rPr>
                <w:rFonts w:ascii="標楷體" w:eastAsia="標楷體" w:hAnsi="標楷體"/>
                <w:szCs w:val="20"/>
              </w:rPr>
              <w:t>E9 透 過 肢 體 、 聲 音、圖像及道具 等，進行以海洋 為主題之藝術表 現。</w:t>
            </w:r>
          </w:p>
        </w:tc>
        <w:tc>
          <w:tcPr>
            <w:tcW w:w="948" w:type="dxa"/>
            <w:vAlign w:val="center"/>
          </w:tcPr>
          <w:p w:rsidR="00A87EF1" w:rsidRPr="00F44592" w:rsidRDefault="00A87EF1" w:rsidP="00A87EF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</w:rPr>
            </w:pPr>
          </w:p>
        </w:tc>
      </w:tr>
      <w:tr w:rsidR="00A87EF1" w:rsidRPr="00DE011C" w:rsidTr="00D8264B">
        <w:tc>
          <w:tcPr>
            <w:tcW w:w="1276" w:type="dxa"/>
            <w:vAlign w:val="center"/>
          </w:tcPr>
          <w:p w:rsidR="00A87EF1" w:rsidRPr="00D3705D" w:rsidRDefault="00A87EF1" w:rsidP="00A87EF1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第六週</w:t>
            </w:r>
          </w:p>
        </w:tc>
        <w:tc>
          <w:tcPr>
            <w:tcW w:w="3932" w:type="dxa"/>
          </w:tcPr>
          <w:p w:rsidR="00A87EF1" w:rsidRPr="00D3705D" w:rsidRDefault="00A87EF1" w:rsidP="00A87EF1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cs="華康楷書體W7" w:hint="eastAsia"/>
                <w:b/>
                <w:szCs w:val="20"/>
              </w:rPr>
              <w:t>海草舞</w:t>
            </w:r>
            <w:r>
              <w:rPr>
                <w:rFonts w:ascii="標楷體" w:eastAsia="標楷體" w:hAnsi="標楷體" w:cs="華康楷書體W7" w:hint="eastAsia"/>
                <w:b/>
                <w:szCs w:val="20"/>
              </w:rPr>
              <w:t>（三</w:t>
            </w:r>
            <w:r>
              <w:rPr>
                <w:rFonts w:ascii="標楷體" w:eastAsia="標楷體" w:hAnsi="標楷體" w:cs="華康楷書體W7"/>
                <w:b/>
                <w:szCs w:val="20"/>
              </w:rPr>
              <w:t>）</w:t>
            </w:r>
          </w:p>
          <w:p w:rsidR="00A87EF1" w:rsidRDefault="00A87EF1" w:rsidP="00A87EF1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1.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舞蹈排練｡</w:t>
            </w:r>
          </w:p>
          <w:p w:rsidR="00A87EF1" w:rsidRPr="008F0B63" w:rsidRDefault="00A87EF1" w:rsidP="00A87EF1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/>
                <w:color w:val="auto"/>
                <w:szCs w:val="20"/>
              </w:rPr>
              <w:t>2.</w:t>
            </w:r>
            <w:r>
              <w:rPr>
                <w:rFonts w:ascii="標楷體" w:eastAsia="標楷體" w:hAnsi="標楷體" w:hint="eastAsia"/>
                <w:szCs w:val="20"/>
              </w:rPr>
              <w:t>發表演出及分享｡</w:t>
            </w:r>
          </w:p>
          <w:p w:rsidR="00A87EF1" w:rsidRDefault="00A87EF1" w:rsidP="00A87EF1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/>
                <w:color w:val="000000" w:themeColor="text1"/>
              </w:rPr>
              <w:t>3</w:t>
            </w:r>
            <w:r w:rsidRPr="008F0B63">
              <w:rPr>
                <w:rFonts w:ascii="標楷體" w:eastAsia="標楷體" w:hAnsi="標楷體" w:hint="eastAsia"/>
                <w:color w:val="000000" w:themeColor="text1"/>
              </w:rPr>
              <w:t>.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舞王、舞后選拔｡</w:t>
            </w:r>
          </w:p>
          <w:p w:rsidR="00A87EF1" w:rsidRDefault="00A87EF1" w:rsidP="00A87EF1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4.</w:t>
            </w:r>
            <w:r w:rsidRPr="008F0B63">
              <w:rPr>
                <w:rFonts w:ascii="標楷體" w:eastAsia="標楷體" w:hAnsi="標楷體" w:hint="eastAsia"/>
                <w:color w:val="000000" w:themeColor="text1"/>
                <w:szCs w:val="20"/>
              </w:rPr>
              <w:t>省思與回饋｡</w:t>
            </w:r>
            <w:r>
              <w:rPr>
                <w:rFonts w:ascii="標楷體" w:eastAsia="標楷體" w:hAnsi="標楷體"/>
                <w:color w:val="000000" w:themeColor="text1"/>
              </w:rPr>
              <w:t xml:space="preserve"> </w:t>
            </w:r>
          </w:p>
          <w:p w:rsidR="00A87EF1" w:rsidRPr="00867286" w:rsidRDefault="00A87EF1" w:rsidP="00A87EF1">
            <w:pPr>
              <w:rPr>
                <w:rFonts w:ascii="標楷體" w:eastAsia="標楷體" w:hAnsi="標楷體" w:cs="標楷體"/>
                <w:szCs w:val="20"/>
                <w:highlight w:val="yellow"/>
              </w:rPr>
            </w:pPr>
          </w:p>
        </w:tc>
        <w:tc>
          <w:tcPr>
            <w:tcW w:w="2408" w:type="dxa"/>
            <w:vAlign w:val="center"/>
          </w:tcPr>
          <w:p w:rsidR="00FD0D5B" w:rsidRPr="00B01C31" w:rsidRDefault="00FD0D5B" w:rsidP="00FD0D5B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B01C31">
              <w:rPr>
                <w:rFonts w:ascii="標楷體" w:eastAsia="標楷體" w:hAnsi="標楷體"/>
                <w:szCs w:val="20"/>
                <w:shd w:val="clear" w:color="auto" w:fill="FFFFFF"/>
              </w:rPr>
              <w:t>5-I-1 覺知生活中人、事、物的豐富面貌，建立初步的美感經驗。</w:t>
            </w:r>
          </w:p>
          <w:p w:rsidR="007C224F" w:rsidRPr="00B01C31" w:rsidRDefault="007C224F" w:rsidP="007C224F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B01C31">
              <w:rPr>
                <w:rFonts w:ascii="標楷體" w:eastAsia="標楷體" w:hAnsi="標楷體"/>
                <w:szCs w:val="20"/>
                <w:shd w:val="clear" w:color="auto" w:fill="FFFFFF"/>
              </w:rPr>
              <w:t>7-I-5 透過一起工作的過程，感受合作的重要性。</w:t>
            </w:r>
          </w:p>
          <w:p w:rsidR="00FD0D5B" w:rsidRPr="00B01C31" w:rsidRDefault="00FD0D5B" w:rsidP="007C224F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</w:p>
        </w:tc>
        <w:tc>
          <w:tcPr>
            <w:tcW w:w="2124" w:type="dxa"/>
            <w:vAlign w:val="center"/>
          </w:tcPr>
          <w:p w:rsidR="00A87EF1" w:rsidRPr="00B01C31" w:rsidRDefault="00A87EF1" w:rsidP="00A87EF1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B01C31">
              <w:rPr>
                <w:rFonts w:ascii="標楷體" w:eastAsia="標楷體" w:hAnsi="標楷體"/>
                <w:szCs w:val="20"/>
                <w:shd w:val="clear" w:color="auto" w:fill="FFFFFF"/>
              </w:rPr>
              <w:t>E-I-3  自我行為的檢視與調整。</w:t>
            </w:r>
            <w:r w:rsidRPr="00B01C31">
              <w:rPr>
                <w:rFonts w:ascii="標楷體" w:eastAsia="標楷體" w:hAnsi="標楷體"/>
                <w:szCs w:val="20"/>
                <w:shd w:val="clear" w:color="auto" w:fill="FFFFFF"/>
              </w:rPr>
              <w:tab/>
            </w:r>
          </w:p>
          <w:p w:rsidR="00A87EF1" w:rsidRPr="00B01C31" w:rsidRDefault="00A87EF1" w:rsidP="00A87EF1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B01C31">
              <w:rPr>
                <w:rFonts w:ascii="標楷體" w:eastAsia="標楷體" w:hAnsi="標楷體" w:hint="eastAsia"/>
                <w:szCs w:val="20"/>
                <w:shd w:val="clear" w:color="auto" w:fill="FFFFFF"/>
              </w:rPr>
              <w:t>F-I-1  工作任務理解與工作目標設定的練習。</w:t>
            </w:r>
          </w:p>
        </w:tc>
        <w:tc>
          <w:tcPr>
            <w:tcW w:w="1146" w:type="dxa"/>
            <w:vAlign w:val="center"/>
          </w:tcPr>
          <w:p w:rsidR="00A87EF1" w:rsidRPr="00B01C31" w:rsidRDefault="00A87EF1" w:rsidP="00A87EF1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B01C31">
              <w:rPr>
                <w:rFonts w:ascii="標楷體" w:eastAsia="標楷體" w:hAnsi="標楷體" w:hint="eastAsia"/>
                <w:szCs w:val="20"/>
              </w:rPr>
              <w:t>小組討論</w:t>
            </w:r>
          </w:p>
          <w:p w:rsidR="00A87EF1" w:rsidRPr="00B01C31" w:rsidRDefault="00A87EF1" w:rsidP="00A87EF1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B01C31">
              <w:rPr>
                <w:rFonts w:ascii="標楷體" w:eastAsia="標楷體" w:hAnsi="標楷體" w:hint="eastAsia"/>
                <w:color w:val="auto"/>
                <w:szCs w:val="20"/>
              </w:rPr>
              <w:t>肢體表現</w:t>
            </w:r>
          </w:p>
          <w:p w:rsidR="00A87EF1" w:rsidRPr="00B01C31" w:rsidRDefault="00A87EF1" w:rsidP="00A87EF1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B01C31">
              <w:rPr>
                <w:rFonts w:ascii="標楷體" w:eastAsia="標楷體" w:hAnsi="標楷體" w:hint="eastAsia"/>
                <w:szCs w:val="20"/>
              </w:rPr>
              <w:t>口頭表達</w:t>
            </w:r>
          </w:p>
          <w:p w:rsidR="00A87EF1" w:rsidRPr="00B01C31" w:rsidRDefault="00A87EF1" w:rsidP="00A87EF1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B01C31">
              <w:rPr>
                <w:rFonts w:ascii="標楷體" w:eastAsia="標楷體" w:hAnsi="標楷體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A87EF1" w:rsidRPr="00D3705D" w:rsidRDefault="00A87EF1" w:rsidP="00A87EF1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海洋教育</w:t>
            </w:r>
            <w:r w:rsidRPr="009F766C">
              <w:rPr>
                <w:rFonts w:ascii="標楷體" w:eastAsia="標楷體" w:hAnsi="標楷體"/>
                <w:szCs w:val="20"/>
              </w:rPr>
              <w:t>E9 透 過 肢 體 、 聲 音、圖像及道具 等，進行以海洋 為主題之藝術表 現。</w:t>
            </w:r>
          </w:p>
        </w:tc>
        <w:tc>
          <w:tcPr>
            <w:tcW w:w="948" w:type="dxa"/>
            <w:vAlign w:val="center"/>
          </w:tcPr>
          <w:p w:rsidR="00A87EF1" w:rsidRPr="00D3705D" w:rsidRDefault="00A87EF1" w:rsidP="00A87EF1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A87EF1" w:rsidRPr="00DE011C" w:rsidTr="00D8264B">
        <w:tc>
          <w:tcPr>
            <w:tcW w:w="1276" w:type="dxa"/>
            <w:vAlign w:val="center"/>
          </w:tcPr>
          <w:p w:rsidR="00A87EF1" w:rsidRPr="00D3705D" w:rsidRDefault="00A87EF1" w:rsidP="00A87EF1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第七週</w:t>
            </w:r>
          </w:p>
        </w:tc>
        <w:tc>
          <w:tcPr>
            <w:tcW w:w="3932" w:type="dxa"/>
          </w:tcPr>
          <w:p w:rsidR="00A87EF1" w:rsidRPr="00D3705D" w:rsidRDefault="00A87EF1" w:rsidP="00A87EF1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cs="華康楷書體W7" w:hint="eastAsia"/>
                <w:b/>
                <w:szCs w:val="20"/>
              </w:rPr>
              <w:t>顏色之歌</w:t>
            </w:r>
            <w:r>
              <w:rPr>
                <w:rFonts w:ascii="標楷體" w:eastAsia="標楷體" w:hAnsi="標楷體" w:cs="華康楷書體W7" w:hint="eastAsia"/>
                <w:b/>
                <w:szCs w:val="20"/>
              </w:rPr>
              <w:t>（一）</w:t>
            </w:r>
          </w:p>
          <w:p w:rsidR="00A87EF1" w:rsidRPr="00D3705D" w:rsidRDefault="00A87EF1" w:rsidP="00A87EF1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1.教唱「</w:t>
            </w:r>
            <w:r w:rsidRPr="00D3705D">
              <w:rPr>
                <w:rFonts w:ascii="標楷體" w:eastAsia="標楷體" w:hAnsi="標楷體" w:cs="華康楷書體W7" w:hint="eastAsia"/>
                <w:b/>
                <w:szCs w:val="20"/>
              </w:rPr>
              <w:t>顏色之歌</w:t>
            </w:r>
            <w:r w:rsidRPr="00D3705D">
              <w:rPr>
                <w:rFonts w:ascii="標楷體" w:eastAsia="標楷體" w:hAnsi="標楷體" w:hint="eastAsia"/>
                <w:szCs w:val="20"/>
              </w:rPr>
              <w:t xml:space="preserve">」 </w:t>
            </w:r>
            <w:r>
              <w:rPr>
                <w:rFonts w:ascii="標楷體" w:eastAsia="標楷體" w:hAnsi="標楷體" w:hint="eastAsia"/>
                <w:szCs w:val="20"/>
              </w:rPr>
              <w:t>｡</w:t>
            </w:r>
          </w:p>
          <w:p w:rsidR="00A87EF1" w:rsidRDefault="00A87EF1" w:rsidP="00A87EF1">
            <w:pPr>
              <w:ind w:left="240" w:hanging="24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2.教師講解及示範動作</w:t>
            </w:r>
            <w:r>
              <w:rPr>
                <w:rFonts w:ascii="標楷體" w:eastAsia="標楷體" w:hAnsi="標楷體" w:hint="eastAsia"/>
                <w:szCs w:val="20"/>
              </w:rPr>
              <w:t>｡</w:t>
            </w:r>
          </w:p>
          <w:p w:rsidR="00A87EF1" w:rsidRPr="008F0B63" w:rsidRDefault="00A87EF1" w:rsidP="00A87EF1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auto"/>
                <w:szCs w:val="20"/>
              </w:rPr>
              <w:t>3</w:t>
            </w:r>
            <w:r>
              <w:rPr>
                <w:rFonts w:ascii="標楷體" w:eastAsia="標楷體" w:hAnsi="標楷體"/>
                <w:color w:val="auto"/>
                <w:szCs w:val="20"/>
              </w:rPr>
              <w:t>.</w:t>
            </w:r>
            <w:r w:rsidRPr="008F0B63">
              <w:rPr>
                <w:rFonts w:ascii="標楷體" w:eastAsia="標楷體" w:hAnsi="標楷體" w:hint="eastAsia"/>
                <w:color w:val="000000" w:themeColor="text1"/>
              </w:rPr>
              <w:t>分段練習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｡</w:t>
            </w:r>
          </w:p>
          <w:p w:rsidR="00A87EF1" w:rsidRDefault="00A87EF1" w:rsidP="00A87EF1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/>
                <w:color w:val="000000" w:themeColor="text1"/>
              </w:rPr>
              <w:t>4</w:t>
            </w:r>
            <w:r w:rsidRPr="008F0B63">
              <w:rPr>
                <w:rFonts w:ascii="標楷體" w:eastAsia="標楷體" w:hAnsi="標楷體" w:hint="eastAsia"/>
                <w:color w:val="000000" w:themeColor="text1"/>
              </w:rPr>
              <w:t>.綜合練習｡</w:t>
            </w:r>
          </w:p>
          <w:p w:rsidR="00A87EF1" w:rsidRDefault="00A87EF1" w:rsidP="00A87EF1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Cs w:val="20"/>
              </w:rPr>
              <w:t>5.</w:t>
            </w:r>
            <w:r w:rsidRPr="008F0B63">
              <w:rPr>
                <w:rFonts w:ascii="標楷體" w:eastAsia="標楷體" w:hAnsi="標楷體" w:cs="標楷體" w:hint="eastAsia"/>
                <w:color w:val="000000" w:themeColor="text1"/>
                <w:szCs w:val="20"/>
              </w:rPr>
              <w:t>唱跳一起來｡</w:t>
            </w:r>
          </w:p>
          <w:p w:rsidR="00A87EF1" w:rsidRPr="00D3705D" w:rsidRDefault="00A87EF1" w:rsidP="00A87EF1">
            <w:pPr>
              <w:ind w:left="240" w:hanging="240"/>
              <w:rPr>
                <w:rFonts w:ascii="標楷體" w:eastAsia="標楷體" w:hAnsi="標楷體" w:cs="標楷體"/>
                <w:szCs w:val="20"/>
                <w:highlight w:val="yellow"/>
              </w:rPr>
            </w:pPr>
            <w:r>
              <w:rPr>
                <w:rFonts w:ascii="標楷體" w:eastAsia="標楷體" w:hAnsi="標楷體"/>
                <w:color w:val="000000" w:themeColor="text1"/>
                <w:szCs w:val="20"/>
              </w:rPr>
              <w:t>6.</w:t>
            </w:r>
            <w:r w:rsidRPr="008F0B63">
              <w:rPr>
                <w:rFonts w:ascii="標楷體" w:eastAsia="標楷體" w:hAnsi="標楷體" w:hint="eastAsia"/>
                <w:color w:val="000000" w:themeColor="text1"/>
                <w:szCs w:val="20"/>
              </w:rPr>
              <w:t>省思與回饋｡</w:t>
            </w:r>
          </w:p>
        </w:tc>
        <w:tc>
          <w:tcPr>
            <w:tcW w:w="2408" w:type="dxa"/>
            <w:vAlign w:val="center"/>
          </w:tcPr>
          <w:p w:rsidR="003F45DC" w:rsidRPr="00B01C31" w:rsidRDefault="003F45DC" w:rsidP="003F45DC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B01C31">
              <w:rPr>
                <w:rFonts w:ascii="標楷體" w:eastAsia="標楷體" w:hAnsi="標楷體"/>
                <w:szCs w:val="20"/>
                <w:shd w:val="clear" w:color="auto" w:fill="FFFFFF"/>
              </w:rPr>
              <w:t>2-I-1 以感官和知覺探索生活中的人、事、物，覺察事物及環境的特性。</w:t>
            </w:r>
          </w:p>
          <w:p w:rsidR="007C224F" w:rsidRPr="00B01C31" w:rsidRDefault="007C224F" w:rsidP="003F45DC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</w:p>
        </w:tc>
        <w:tc>
          <w:tcPr>
            <w:tcW w:w="2124" w:type="dxa"/>
            <w:vAlign w:val="center"/>
          </w:tcPr>
          <w:p w:rsidR="007C224F" w:rsidRPr="00B01C31" w:rsidRDefault="00A87EF1" w:rsidP="007C224F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B01C31">
              <w:rPr>
                <w:rFonts w:ascii="標楷體" w:eastAsia="標楷體" w:hAnsi="標楷體"/>
                <w:szCs w:val="20"/>
                <w:shd w:val="clear" w:color="auto" w:fill="FFFFFF"/>
              </w:rPr>
              <w:t> </w:t>
            </w:r>
            <w:r w:rsidR="007C224F" w:rsidRPr="00B01C31">
              <w:rPr>
                <w:rFonts w:ascii="標楷體" w:eastAsia="標楷體" w:hAnsi="標楷體"/>
                <w:szCs w:val="20"/>
                <w:shd w:val="clear" w:color="auto" w:fill="FFFFFF"/>
              </w:rPr>
              <w:t>C-I-3  探究生活事物的方法與技能。</w:t>
            </w:r>
          </w:p>
          <w:p w:rsidR="00A87EF1" w:rsidRPr="00B01C31" w:rsidRDefault="00A87EF1" w:rsidP="00A87EF1">
            <w:pPr>
              <w:snapToGrid w:val="0"/>
              <w:jc w:val="left"/>
              <w:rPr>
                <w:rFonts w:ascii="標楷體" w:eastAsia="標楷體" w:hAnsi="標楷體"/>
                <w:color w:val="auto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A87EF1" w:rsidRPr="00B01C31" w:rsidRDefault="00A87EF1" w:rsidP="00A87EF1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B01C31">
              <w:rPr>
                <w:rFonts w:ascii="標楷體" w:eastAsia="標楷體" w:hAnsi="標楷體" w:hint="eastAsia"/>
                <w:color w:val="auto"/>
                <w:szCs w:val="20"/>
              </w:rPr>
              <w:t>肢體表現</w:t>
            </w:r>
          </w:p>
          <w:p w:rsidR="00A87EF1" w:rsidRPr="00B01C31" w:rsidRDefault="00A87EF1" w:rsidP="00A87EF1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B01C31">
              <w:rPr>
                <w:rFonts w:ascii="標楷體" w:eastAsia="標楷體" w:hAnsi="標楷體" w:hint="eastAsia"/>
                <w:szCs w:val="20"/>
              </w:rPr>
              <w:t>口頭表達</w:t>
            </w:r>
          </w:p>
          <w:p w:rsidR="00A87EF1" w:rsidRPr="00B01C31" w:rsidRDefault="00A87EF1" w:rsidP="00A87EF1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B01C31">
              <w:rPr>
                <w:rFonts w:ascii="標楷體" w:eastAsia="標楷體" w:hAnsi="標楷體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A87EF1" w:rsidRPr="00D3705D" w:rsidRDefault="00A87EF1" w:rsidP="00A87EF1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A87EF1" w:rsidRPr="00D3705D" w:rsidRDefault="00A87EF1" w:rsidP="00A87EF1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A87EF1" w:rsidRPr="00DE011C" w:rsidTr="00910C16">
        <w:tc>
          <w:tcPr>
            <w:tcW w:w="1276" w:type="dxa"/>
            <w:vAlign w:val="center"/>
          </w:tcPr>
          <w:p w:rsidR="00A87EF1" w:rsidRPr="00D3705D" w:rsidRDefault="00A87EF1" w:rsidP="00A87EF1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第八週</w:t>
            </w:r>
          </w:p>
        </w:tc>
        <w:tc>
          <w:tcPr>
            <w:tcW w:w="3932" w:type="dxa"/>
          </w:tcPr>
          <w:p w:rsidR="00A87EF1" w:rsidRPr="00D3705D" w:rsidRDefault="00A87EF1" w:rsidP="00A87EF1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cs="華康楷書體W7" w:hint="eastAsia"/>
                <w:b/>
                <w:szCs w:val="20"/>
              </w:rPr>
              <w:t>顏色之歌</w:t>
            </w:r>
            <w:r>
              <w:rPr>
                <w:rFonts w:ascii="標楷體" w:eastAsia="標楷體" w:hAnsi="標楷體" w:cs="華康楷書體W7" w:hint="eastAsia"/>
                <w:b/>
                <w:szCs w:val="20"/>
              </w:rPr>
              <w:t>（二）</w:t>
            </w:r>
          </w:p>
          <w:p w:rsidR="00A87EF1" w:rsidRPr="00D3705D" w:rsidRDefault="00A87EF1" w:rsidP="00A87EF1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1.</w:t>
            </w:r>
            <w:r>
              <w:rPr>
                <w:rFonts w:ascii="標楷體" w:eastAsia="標楷體" w:hAnsi="標楷體" w:hint="eastAsia"/>
                <w:szCs w:val="20"/>
              </w:rPr>
              <w:t>繪本教學(顏色妖怪)</w:t>
            </w:r>
            <w:r w:rsidRPr="00D3705D">
              <w:rPr>
                <w:rFonts w:ascii="標楷體" w:eastAsia="標楷體" w:hAnsi="標楷體" w:hint="eastAsia"/>
                <w:szCs w:val="20"/>
              </w:rPr>
              <w:t xml:space="preserve"> </w:t>
            </w:r>
          </w:p>
          <w:p w:rsidR="00A87EF1" w:rsidRDefault="00A87EF1" w:rsidP="00A87EF1">
            <w:pPr>
              <w:ind w:left="240" w:hanging="24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2.講解及</w:t>
            </w:r>
            <w:r>
              <w:rPr>
                <w:rFonts w:ascii="標楷體" w:eastAsia="標楷體" w:hAnsi="標楷體" w:hint="eastAsia"/>
                <w:szCs w:val="20"/>
              </w:rPr>
              <w:t>討論｡</w:t>
            </w:r>
          </w:p>
          <w:p w:rsidR="00A87EF1" w:rsidRPr="008F0B63" w:rsidRDefault="00A87EF1" w:rsidP="00A87EF1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auto"/>
                <w:szCs w:val="20"/>
              </w:rPr>
              <w:lastRenderedPageBreak/>
              <w:t>3</w:t>
            </w:r>
            <w:r>
              <w:rPr>
                <w:rFonts w:ascii="標楷體" w:eastAsia="標楷體" w:hAnsi="標楷體"/>
                <w:color w:val="auto"/>
                <w:szCs w:val="20"/>
              </w:rPr>
              <w:t>.</w:t>
            </w:r>
            <w:r>
              <w:rPr>
                <w:rFonts w:ascii="標楷體" w:eastAsia="標楷體" w:hAnsi="標楷體" w:hint="eastAsia"/>
                <w:szCs w:val="20"/>
              </w:rPr>
              <w:t>顏色妖怪頭套製作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｡</w:t>
            </w:r>
          </w:p>
          <w:p w:rsidR="00A87EF1" w:rsidRPr="00D3705D" w:rsidRDefault="00A87EF1" w:rsidP="00A87EF1">
            <w:pPr>
              <w:snapToGrid w:val="0"/>
              <w:spacing w:line="320" w:lineRule="exact"/>
              <w:rPr>
                <w:rFonts w:ascii="標楷體" w:eastAsia="標楷體" w:hAnsi="標楷體" w:cs="標楷體"/>
                <w:szCs w:val="20"/>
                <w:highlight w:val="yellow"/>
              </w:rPr>
            </w:pPr>
            <w:r>
              <w:rPr>
                <w:rFonts w:ascii="標楷體" w:eastAsia="標楷體" w:hAnsi="標楷體"/>
                <w:color w:val="000000" w:themeColor="text1"/>
              </w:rPr>
              <w:t>4</w:t>
            </w:r>
            <w:r w:rsidRPr="008F0B63">
              <w:rPr>
                <w:rFonts w:ascii="標楷體" w:eastAsia="標楷體" w:hAnsi="標楷體" w:hint="eastAsia"/>
                <w:color w:val="000000" w:themeColor="text1"/>
              </w:rPr>
              <w:t>.</w:t>
            </w:r>
            <w:r w:rsidRPr="008F0B63">
              <w:rPr>
                <w:rFonts w:ascii="標楷體" w:eastAsia="標楷體" w:hAnsi="標楷體" w:hint="eastAsia"/>
                <w:color w:val="000000" w:themeColor="text1"/>
                <w:szCs w:val="20"/>
              </w:rPr>
              <w:t>省思與回饋｡</w:t>
            </w:r>
          </w:p>
        </w:tc>
        <w:tc>
          <w:tcPr>
            <w:tcW w:w="2408" w:type="dxa"/>
          </w:tcPr>
          <w:p w:rsidR="00A87EF1" w:rsidRPr="00B01C31" w:rsidRDefault="00A87EF1" w:rsidP="00A87EF1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B01C31">
              <w:rPr>
                <w:rFonts w:ascii="標楷體" w:eastAsia="標楷體" w:hAnsi="標楷體"/>
                <w:szCs w:val="20"/>
                <w:shd w:val="clear" w:color="auto" w:fill="FFFFFF"/>
              </w:rPr>
              <w:lastRenderedPageBreak/>
              <w:t>3-I-1 願意參與各種學習活動，表現好奇與求知探究之心。</w:t>
            </w:r>
          </w:p>
          <w:p w:rsidR="003F45DC" w:rsidRPr="00B01C31" w:rsidRDefault="003F45DC" w:rsidP="003F45DC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B01C31">
              <w:rPr>
                <w:rFonts w:ascii="標楷體" w:eastAsia="標楷體" w:hAnsi="標楷體"/>
                <w:szCs w:val="20"/>
                <w:shd w:val="clear" w:color="auto" w:fill="FFFFFF"/>
              </w:rPr>
              <w:t>5-I-3 理解與欣賞美的</w:t>
            </w:r>
            <w:r w:rsidRPr="00B01C31">
              <w:rPr>
                <w:rFonts w:ascii="標楷體" w:eastAsia="標楷體" w:hAnsi="標楷體"/>
                <w:szCs w:val="20"/>
                <w:shd w:val="clear" w:color="auto" w:fill="FFFFFF"/>
              </w:rPr>
              <w:lastRenderedPageBreak/>
              <w:t>多元形式與異同。</w:t>
            </w:r>
          </w:p>
        </w:tc>
        <w:tc>
          <w:tcPr>
            <w:tcW w:w="2124" w:type="dxa"/>
          </w:tcPr>
          <w:p w:rsidR="00A87EF1" w:rsidRPr="00B01C31" w:rsidRDefault="00A87EF1" w:rsidP="00A87EF1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B01C31">
              <w:rPr>
                <w:rFonts w:ascii="標楷體" w:eastAsia="標楷體" w:hAnsi="標楷體"/>
                <w:szCs w:val="20"/>
                <w:shd w:val="clear" w:color="auto" w:fill="FFFFFF"/>
              </w:rPr>
              <w:lastRenderedPageBreak/>
              <w:t>C-I-1  事物特性與現象的探究。</w:t>
            </w:r>
          </w:p>
          <w:p w:rsidR="007C224F" w:rsidRPr="00B01C31" w:rsidRDefault="007C224F" w:rsidP="00A87EF1">
            <w:pPr>
              <w:snapToGrid w:val="0"/>
              <w:rPr>
                <w:rFonts w:ascii="標楷體" w:eastAsia="標楷體" w:hAnsi="標楷體"/>
                <w:color w:val="0000CC"/>
                <w:szCs w:val="20"/>
              </w:rPr>
            </w:pPr>
            <w:r w:rsidRPr="00B01C31">
              <w:rPr>
                <w:rFonts w:ascii="標楷體" w:eastAsia="標楷體" w:hAnsi="標楷體"/>
                <w:szCs w:val="20"/>
                <w:shd w:val="clear" w:color="auto" w:fill="FFFFFF"/>
              </w:rPr>
              <w:t>C-I-2  媒材特性與符號表徵的使用。</w:t>
            </w:r>
          </w:p>
        </w:tc>
        <w:tc>
          <w:tcPr>
            <w:tcW w:w="1146" w:type="dxa"/>
            <w:vAlign w:val="center"/>
          </w:tcPr>
          <w:p w:rsidR="00A87EF1" w:rsidRPr="00B01C31" w:rsidRDefault="00A87EF1" w:rsidP="00A87EF1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B01C31">
              <w:rPr>
                <w:rFonts w:ascii="標楷體" w:eastAsia="標楷體" w:hAnsi="標楷體" w:hint="eastAsia"/>
                <w:color w:val="auto"/>
                <w:szCs w:val="20"/>
              </w:rPr>
              <w:t>肢體表現</w:t>
            </w:r>
          </w:p>
          <w:p w:rsidR="00A87EF1" w:rsidRPr="00B01C31" w:rsidRDefault="00A87EF1" w:rsidP="00A87EF1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B01C31">
              <w:rPr>
                <w:rFonts w:ascii="標楷體" w:eastAsia="標楷體" w:hAnsi="標楷體" w:hint="eastAsia"/>
                <w:szCs w:val="20"/>
              </w:rPr>
              <w:t>口頭表達</w:t>
            </w:r>
          </w:p>
          <w:p w:rsidR="00A87EF1" w:rsidRPr="00B01C31" w:rsidRDefault="00A87EF1" w:rsidP="00A87EF1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B01C31">
              <w:rPr>
                <w:rFonts w:ascii="標楷體" w:eastAsia="標楷體" w:hAnsi="標楷體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A87EF1" w:rsidRPr="00D3705D" w:rsidRDefault="00A87EF1" w:rsidP="00A87EF1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A87EF1" w:rsidRPr="00D3705D" w:rsidRDefault="00A87EF1" w:rsidP="00A87EF1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A87EF1" w:rsidRPr="00DE011C" w:rsidTr="00D8264B">
        <w:tc>
          <w:tcPr>
            <w:tcW w:w="1276" w:type="dxa"/>
            <w:vAlign w:val="center"/>
          </w:tcPr>
          <w:p w:rsidR="00A87EF1" w:rsidRPr="00D3705D" w:rsidRDefault="00A87EF1" w:rsidP="00A87EF1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lastRenderedPageBreak/>
              <w:t>第九週</w:t>
            </w:r>
          </w:p>
        </w:tc>
        <w:tc>
          <w:tcPr>
            <w:tcW w:w="3932" w:type="dxa"/>
          </w:tcPr>
          <w:p w:rsidR="00A87EF1" w:rsidRPr="00D3705D" w:rsidRDefault="00A87EF1" w:rsidP="00A87EF1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hint="eastAsia"/>
                <w:b/>
                <w:szCs w:val="20"/>
              </w:rPr>
              <w:t>顏色之歌</w:t>
            </w:r>
            <w:r>
              <w:rPr>
                <w:rFonts w:ascii="標楷體" w:eastAsia="標楷體" w:hAnsi="標楷體" w:hint="eastAsia"/>
                <w:b/>
                <w:szCs w:val="20"/>
              </w:rPr>
              <w:t>（三）</w:t>
            </w:r>
          </w:p>
          <w:p w:rsidR="00A87EF1" w:rsidRDefault="00A87EF1" w:rsidP="00A87EF1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1.</w:t>
            </w:r>
            <w:r>
              <w:rPr>
                <w:rFonts w:ascii="標楷體" w:eastAsia="標楷體" w:hAnsi="標楷體" w:hint="eastAsia"/>
                <w:szCs w:val="20"/>
              </w:rPr>
              <w:t>教師發給每人一張顏色情緒卡｡</w:t>
            </w:r>
          </w:p>
          <w:p w:rsidR="00A87EF1" w:rsidRPr="00FF6249" w:rsidRDefault="00A87EF1" w:rsidP="00A87EF1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2.學生頭</w:t>
            </w:r>
            <w:r>
              <w:rPr>
                <w:rFonts w:ascii="標楷體" w:eastAsia="標楷體" w:hAnsi="標楷體" w:hint="eastAsia"/>
                <w:szCs w:val="20"/>
              </w:rPr>
              <w:t>戴妖怪頭套、手拿情緒卡圍成圈｡</w:t>
            </w:r>
          </w:p>
          <w:p w:rsidR="00A87EF1" w:rsidRDefault="00A87EF1" w:rsidP="00A87EF1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3.配合</w:t>
            </w:r>
            <w:r w:rsidRPr="00D3705D">
              <w:rPr>
                <w:rFonts w:ascii="標楷體" w:eastAsia="標楷體" w:hAnsi="標楷體" w:hint="eastAsia"/>
                <w:szCs w:val="20"/>
              </w:rPr>
              <w:t xml:space="preserve"> 「</w:t>
            </w:r>
            <w:r w:rsidRPr="00D3705D">
              <w:rPr>
                <w:rFonts w:ascii="標楷體" w:eastAsia="標楷體" w:hAnsi="標楷體" w:cs="華康楷書體W7" w:hint="eastAsia"/>
                <w:b/>
                <w:szCs w:val="20"/>
              </w:rPr>
              <w:t>顏色之歌</w:t>
            </w:r>
            <w:r w:rsidRPr="00D3705D">
              <w:rPr>
                <w:rFonts w:ascii="標楷體" w:eastAsia="標楷體" w:hAnsi="標楷體" w:hint="eastAsia"/>
                <w:szCs w:val="20"/>
              </w:rPr>
              <w:t>」</w:t>
            </w:r>
            <w:r w:rsidRPr="008F0B63">
              <w:rPr>
                <w:rFonts w:ascii="標楷體" w:eastAsia="標楷體" w:hAnsi="標楷體" w:cs="標楷體" w:hint="eastAsia"/>
                <w:color w:val="000000" w:themeColor="text1"/>
                <w:szCs w:val="20"/>
              </w:rPr>
              <w:t>唱跳一起來｡</w:t>
            </w:r>
          </w:p>
          <w:p w:rsidR="00A87EF1" w:rsidRPr="00FF6249" w:rsidRDefault="00A87EF1" w:rsidP="00A87EF1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4.音樂停止時必須做出情緒卡的表情</w:t>
            </w:r>
            <w:r>
              <w:rPr>
                <w:rFonts w:ascii="標楷體" w:eastAsia="標楷體" w:hAnsi="標楷體" w:hint="eastAsia"/>
                <w:szCs w:val="20"/>
              </w:rPr>
              <w:t>｡</w:t>
            </w:r>
          </w:p>
          <w:p w:rsidR="00A87EF1" w:rsidRDefault="00A87EF1" w:rsidP="00A87EF1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5.哨音響起必須和他人交換</w:t>
            </w:r>
            <w:r>
              <w:rPr>
                <w:rFonts w:ascii="標楷體" w:eastAsia="標楷體" w:hAnsi="標楷體"/>
                <w:szCs w:val="20"/>
              </w:rPr>
              <w:t>情緒卡</w:t>
            </w:r>
            <w:r>
              <w:rPr>
                <w:rFonts w:ascii="書法中楷（注音一）" w:eastAsia="書法中楷（注音一）" w:hAnsi="標楷體" w:hint="eastAsia"/>
                <w:szCs w:val="20"/>
              </w:rPr>
              <w:t>，</w:t>
            </w:r>
            <w:r>
              <w:rPr>
                <w:rFonts w:ascii="標楷體" w:eastAsia="標楷體" w:hAnsi="標楷體"/>
                <w:szCs w:val="20"/>
              </w:rPr>
              <w:t>情緒卡不得重複</w:t>
            </w:r>
            <w:r>
              <w:rPr>
                <w:rFonts w:ascii="標楷體" w:eastAsia="標楷體" w:hAnsi="標楷體" w:hint="eastAsia"/>
                <w:szCs w:val="20"/>
              </w:rPr>
              <w:t>｡</w:t>
            </w:r>
          </w:p>
          <w:p w:rsidR="00A87EF1" w:rsidRDefault="00A87EF1" w:rsidP="00A87EF1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6.重複3、4、5的遊戲步驟｡</w:t>
            </w:r>
          </w:p>
          <w:p w:rsidR="00A87EF1" w:rsidRPr="00D3705D" w:rsidRDefault="00A87EF1" w:rsidP="00A87EF1">
            <w:pPr>
              <w:adjustRightInd w:val="0"/>
              <w:snapToGrid w:val="0"/>
              <w:rPr>
                <w:rFonts w:ascii="標楷體" w:eastAsia="標楷體" w:hAnsi="標楷體" w:cs="標楷體"/>
                <w:szCs w:val="20"/>
                <w:highlight w:val="yellow"/>
              </w:rPr>
            </w:pPr>
            <w:r>
              <w:rPr>
                <w:rFonts w:ascii="標楷體" w:eastAsia="標楷體" w:hAnsi="標楷體"/>
                <w:szCs w:val="20"/>
              </w:rPr>
              <w:t>7.</w:t>
            </w:r>
            <w:r w:rsidRPr="008F0B63">
              <w:rPr>
                <w:rFonts w:ascii="標楷體" w:eastAsia="標楷體" w:hAnsi="標楷體" w:hint="eastAsia"/>
                <w:color w:val="000000" w:themeColor="text1"/>
                <w:szCs w:val="20"/>
              </w:rPr>
              <w:t>省思與回饋｡</w:t>
            </w:r>
          </w:p>
        </w:tc>
        <w:tc>
          <w:tcPr>
            <w:tcW w:w="2408" w:type="dxa"/>
            <w:vAlign w:val="center"/>
          </w:tcPr>
          <w:p w:rsidR="00A87EF1" w:rsidRPr="00B01C31" w:rsidRDefault="00A87EF1" w:rsidP="00A87EF1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B01C31">
              <w:rPr>
                <w:rFonts w:ascii="標楷體" w:eastAsia="標楷體" w:hAnsi="標楷體"/>
                <w:szCs w:val="20"/>
                <w:shd w:val="clear" w:color="auto" w:fill="FFFFFF"/>
              </w:rPr>
              <w:t>1-I-3 省思自我成長的歷程，體會其意義並知道自己進步的情形與努力的方向。</w:t>
            </w:r>
          </w:p>
          <w:p w:rsidR="00A87EF1" w:rsidRPr="00B01C31" w:rsidRDefault="003F45DC" w:rsidP="00A87EF1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B01C31">
              <w:rPr>
                <w:rFonts w:ascii="標楷體" w:eastAsia="標楷體" w:hAnsi="標楷體"/>
                <w:szCs w:val="20"/>
                <w:shd w:val="clear" w:color="auto" w:fill="FFFFFF"/>
              </w:rPr>
              <w:t>3-I-3 體會學習的樂趣和成就感，主動學習新的事物。</w:t>
            </w:r>
          </w:p>
        </w:tc>
        <w:tc>
          <w:tcPr>
            <w:tcW w:w="2124" w:type="dxa"/>
            <w:vAlign w:val="center"/>
          </w:tcPr>
          <w:p w:rsidR="00A87EF1" w:rsidRPr="00B01C31" w:rsidRDefault="00A87EF1" w:rsidP="00A87EF1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B01C31">
              <w:rPr>
                <w:rFonts w:ascii="標楷體" w:eastAsia="標楷體" w:hAnsi="標楷體"/>
                <w:szCs w:val="20"/>
                <w:shd w:val="clear" w:color="auto" w:fill="FFFFFF"/>
              </w:rPr>
              <w:t>C-I-4  事理的應用與實踐。</w:t>
            </w:r>
          </w:p>
          <w:p w:rsidR="00A87EF1" w:rsidRPr="00B01C31" w:rsidRDefault="00A87EF1" w:rsidP="00A87EF1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B01C31">
              <w:rPr>
                <w:rFonts w:ascii="標楷體" w:eastAsia="標楷體" w:hAnsi="標楷體"/>
                <w:szCs w:val="20"/>
                <w:shd w:val="clear" w:color="auto" w:fill="FFFFFF"/>
              </w:rPr>
              <w:t>E-I-3  自我行為的檢視與調整。</w:t>
            </w:r>
            <w:r w:rsidRPr="00B01C31">
              <w:rPr>
                <w:rFonts w:ascii="標楷體" w:eastAsia="標楷體" w:hAnsi="標楷體"/>
                <w:szCs w:val="20"/>
                <w:shd w:val="clear" w:color="auto" w:fill="FFFFFF"/>
              </w:rPr>
              <w:tab/>
            </w:r>
          </w:p>
          <w:p w:rsidR="00A87EF1" w:rsidRPr="00B01C31" w:rsidRDefault="00A87EF1" w:rsidP="00A87EF1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</w:p>
        </w:tc>
        <w:tc>
          <w:tcPr>
            <w:tcW w:w="1146" w:type="dxa"/>
            <w:vAlign w:val="center"/>
          </w:tcPr>
          <w:p w:rsidR="00A87EF1" w:rsidRPr="00B01C31" w:rsidRDefault="00A87EF1" w:rsidP="00A87EF1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B01C31">
              <w:rPr>
                <w:rFonts w:ascii="標楷體" w:eastAsia="標楷體" w:hAnsi="標楷體" w:hint="eastAsia"/>
                <w:color w:val="auto"/>
                <w:szCs w:val="20"/>
              </w:rPr>
              <w:t>肢體表現</w:t>
            </w:r>
          </w:p>
          <w:p w:rsidR="00A87EF1" w:rsidRPr="00B01C31" w:rsidRDefault="00A87EF1" w:rsidP="00A87EF1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B01C31">
              <w:rPr>
                <w:rFonts w:ascii="標楷體" w:eastAsia="標楷體" w:hAnsi="標楷體" w:hint="eastAsia"/>
                <w:szCs w:val="20"/>
              </w:rPr>
              <w:t>口頭表達</w:t>
            </w:r>
          </w:p>
          <w:p w:rsidR="00A87EF1" w:rsidRPr="00B01C31" w:rsidRDefault="00A87EF1" w:rsidP="00A87EF1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B01C31">
              <w:rPr>
                <w:rFonts w:ascii="標楷體" w:eastAsia="標楷體" w:hAnsi="標楷體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A87EF1" w:rsidRPr="00D3705D" w:rsidRDefault="00A87EF1" w:rsidP="00A87EF1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A87EF1" w:rsidRPr="00D3705D" w:rsidRDefault="00A87EF1" w:rsidP="00A87EF1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18306E" w:rsidRPr="00DE011C" w:rsidTr="00D8264B">
        <w:tc>
          <w:tcPr>
            <w:tcW w:w="1276" w:type="dxa"/>
            <w:vAlign w:val="center"/>
          </w:tcPr>
          <w:p w:rsidR="0018306E" w:rsidRPr="00D3705D" w:rsidRDefault="0018306E" w:rsidP="0018306E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第十週</w:t>
            </w:r>
          </w:p>
        </w:tc>
        <w:tc>
          <w:tcPr>
            <w:tcW w:w="3932" w:type="dxa"/>
          </w:tcPr>
          <w:p w:rsidR="0018306E" w:rsidRPr="00D3705D" w:rsidRDefault="0018306E" w:rsidP="0018306E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cs="華康楷書體W7" w:hint="eastAsia"/>
                <w:b/>
                <w:szCs w:val="20"/>
              </w:rPr>
              <w:t>謝謝你</w:t>
            </w:r>
            <w:r>
              <w:rPr>
                <w:rFonts w:ascii="標楷體" w:eastAsia="標楷體" w:hAnsi="標楷體" w:cs="華康楷書體W7" w:hint="eastAsia"/>
                <w:b/>
                <w:szCs w:val="20"/>
              </w:rPr>
              <w:t>（一）</w:t>
            </w:r>
          </w:p>
          <w:p w:rsidR="0018306E" w:rsidRPr="00D3705D" w:rsidRDefault="0018306E" w:rsidP="0018306E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1.教唱「</w:t>
            </w:r>
            <w:r>
              <w:rPr>
                <w:rFonts w:ascii="標楷體" w:eastAsia="標楷體" w:hAnsi="標楷體" w:cs="華康楷書體W7" w:hint="eastAsia"/>
                <w:b/>
                <w:szCs w:val="20"/>
              </w:rPr>
              <w:t>聽我說</w:t>
            </w:r>
            <w:r w:rsidRPr="00D3705D">
              <w:rPr>
                <w:rFonts w:ascii="標楷體" w:eastAsia="標楷體" w:hAnsi="標楷體" w:cs="華康楷書體W7" w:hint="eastAsia"/>
                <w:b/>
                <w:szCs w:val="20"/>
              </w:rPr>
              <w:t>謝謝你</w:t>
            </w:r>
            <w:r w:rsidRPr="00D3705D">
              <w:rPr>
                <w:rFonts w:ascii="標楷體" w:eastAsia="標楷體" w:hAnsi="標楷體" w:hint="eastAsia"/>
                <w:szCs w:val="20"/>
              </w:rPr>
              <w:t xml:space="preserve">」 </w:t>
            </w:r>
          </w:p>
          <w:p w:rsidR="0018306E" w:rsidRPr="00D3705D" w:rsidRDefault="0018306E" w:rsidP="0018306E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2.教師講解及示範動作。</w:t>
            </w:r>
          </w:p>
          <w:p w:rsidR="0018306E" w:rsidRPr="008F0B63" w:rsidRDefault="0018306E" w:rsidP="0018306E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3.</w:t>
            </w:r>
            <w:r w:rsidRPr="008F0B63">
              <w:rPr>
                <w:rFonts w:ascii="標楷體" w:eastAsia="標楷體" w:hAnsi="標楷體" w:hint="eastAsia"/>
                <w:color w:val="000000" w:themeColor="text1"/>
              </w:rPr>
              <w:t>分段練習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｡</w:t>
            </w:r>
          </w:p>
          <w:p w:rsidR="0018306E" w:rsidRDefault="0018306E" w:rsidP="0018306E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/>
                <w:color w:val="000000" w:themeColor="text1"/>
              </w:rPr>
              <w:t>4</w:t>
            </w:r>
            <w:r w:rsidRPr="008F0B63">
              <w:rPr>
                <w:rFonts w:ascii="標楷體" w:eastAsia="標楷體" w:hAnsi="標楷體" w:hint="eastAsia"/>
                <w:color w:val="000000" w:themeColor="text1"/>
              </w:rPr>
              <w:t>.綜合練習｡</w:t>
            </w:r>
          </w:p>
          <w:p w:rsidR="0018306E" w:rsidRDefault="0018306E" w:rsidP="0018306E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Cs w:val="20"/>
              </w:rPr>
              <w:t>5.</w:t>
            </w:r>
            <w:r w:rsidRPr="008F0B63">
              <w:rPr>
                <w:rFonts w:ascii="標楷體" w:eastAsia="標楷體" w:hAnsi="標楷體" w:cs="標楷體" w:hint="eastAsia"/>
                <w:color w:val="000000" w:themeColor="text1"/>
                <w:szCs w:val="20"/>
              </w:rPr>
              <w:t>唱跳一起來｡</w:t>
            </w:r>
          </w:p>
          <w:p w:rsidR="0018306E" w:rsidRPr="00D3705D" w:rsidRDefault="0018306E" w:rsidP="0018306E">
            <w:pPr>
              <w:snapToGrid w:val="0"/>
              <w:spacing w:line="320" w:lineRule="exact"/>
              <w:rPr>
                <w:rFonts w:ascii="標楷體" w:eastAsia="標楷體" w:hAnsi="標楷體" w:cs="標楷體"/>
                <w:szCs w:val="20"/>
                <w:highlight w:val="yellow"/>
              </w:rPr>
            </w:pPr>
            <w:r>
              <w:rPr>
                <w:rFonts w:ascii="標楷體" w:eastAsia="標楷體" w:hAnsi="標楷體"/>
                <w:color w:val="000000" w:themeColor="text1"/>
                <w:szCs w:val="20"/>
              </w:rPr>
              <w:t>6.</w:t>
            </w:r>
            <w:r w:rsidRPr="008F0B63">
              <w:rPr>
                <w:rFonts w:ascii="標楷體" w:eastAsia="標楷體" w:hAnsi="標楷體" w:hint="eastAsia"/>
                <w:color w:val="000000" w:themeColor="text1"/>
                <w:szCs w:val="20"/>
              </w:rPr>
              <w:t>省思與回饋｡</w:t>
            </w:r>
          </w:p>
        </w:tc>
        <w:tc>
          <w:tcPr>
            <w:tcW w:w="2408" w:type="dxa"/>
            <w:vAlign w:val="center"/>
          </w:tcPr>
          <w:p w:rsidR="0018306E" w:rsidRPr="00B01C31" w:rsidRDefault="0018306E" w:rsidP="0018306E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B01C31">
              <w:rPr>
                <w:rFonts w:ascii="標楷體" w:eastAsia="標楷體" w:hAnsi="標楷體"/>
                <w:szCs w:val="20"/>
                <w:shd w:val="clear" w:color="auto" w:fill="FFFFFF"/>
              </w:rPr>
              <w:t>4-I-3 運用各種表現與創造的方法與形式，美化生活、增加生活的趣味。</w:t>
            </w:r>
          </w:p>
        </w:tc>
        <w:tc>
          <w:tcPr>
            <w:tcW w:w="2124" w:type="dxa"/>
            <w:vAlign w:val="center"/>
          </w:tcPr>
          <w:p w:rsidR="0018306E" w:rsidRPr="00B01C31" w:rsidRDefault="0018306E" w:rsidP="0018306E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B01C31">
              <w:rPr>
                <w:rFonts w:ascii="標楷體" w:eastAsia="標楷體" w:hAnsi="標楷體" w:hint="eastAsia"/>
                <w:szCs w:val="20"/>
                <w:shd w:val="clear" w:color="auto" w:fill="FFFFFF"/>
              </w:rPr>
              <w:t>D-I-1  自我與他人關係的認識。</w:t>
            </w:r>
          </w:p>
          <w:p w:rsidR="0018306E" w:rsidRPr="00B01C31" w:rsidRDefault="0018306E" w:rsidP="0018306E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B01C31">
              <w:rPr>
                <w:rFonts w:ascii="標楷體" w:eastAsia="標楷體" w:hAnsi="標楷體"/>
                <w:szCs w:val="20"/>
                <w:shd w:val="clear" w:color="auto" w:fill="FFFFFF"/>
              </w:rPr>
              <w:t>D-I-4  共同工作並相互協助。 </w:t>
            </w:r>
          </w:p>
          <w:p w:rsidR="0018306E" w:rsidRPr="00B01C31" w:rsidRDefault="0018306E" w:rsidP="0018306E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</w:p>
        </w:tc>
        <w:tc>
          <w:tcPr>
            <w:tcW w:w="1146" w:type="dxa"/>
            <w:vAlign w:val="center"/>
          </w:tcPr>
          <w:p w:rsidR="0018306E" w:rsidRPr="00B01C31" w:rsidRDefault="0018306E" w:rsidP="0018306E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B01C31">
              <w:rPr>
                <w:rFonts w:ascii="標楷體" w:eastAsia="標楷體" w:hAnsi="標楷體" w:hint="eastAsia"/>
                <w:color w:val="auto"/>
                <w:szCs w:val="20"/>
              </w:rPr>
              <w:t>肢體表現</w:t>
            </w:r>
          </w:p>
          <w:p w:rsidR="0018306E" w:rsidRPr="00B01C31" w:rsidRDefault="0018306E" w:rsidP="0018306E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B01C31">
              <w:rPr>
                <w:rFonts w:ascii="標楷體" w:eastAsia="標楷體" w:hAnsi="標楷體" w:hint="eastAsia"/>
                <w:szCs w:val="20"/>
              </w:rPr>
              <w:t>口頭表達</w:t>
            </w:r>
          </w:p>
          <w:p w:rsidR="0018306E" w:rsidRPr="00B01C31" w:rsidRDefault="0018306E" w:rsidP="0018306E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B01C31">
              <w:rPr>
                <w:rFonts w:ascii="標楷體" w:eastAsia="標楷體" w:hAnsi="標楷體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18306E" w:rsidRPr="00B9663D" w:rsidRDefault="0018306E" w:rsidP="0018306E">
            <w:pPr>
              <w:rPr>
                <w:rFonts w:ascii="標楷體" w:eastAsia="標楷體" w:hAnsi="標楷體"/>
              </w:rPr>
            </w:pPr>
            <w:r w:rsidRPr="00B9663D">
              <w:rPr>
                <w:rFonts w:ascii="標楷體" w:eastAsia="標楷體" w:hAnsi="標楷體" w:hint="eastAsia"/>
              </w:rPr>
              <w:t>品E3 溝通合作與和諧人際關係。</w:t>
            </w:r>
          </w:p>
          <w:p w:rsidR="0018306E" w:rsidRPr="00B9663D" w:rsidRDefault="0018306E" w:rsidP="0018306E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18306E" w:rsidRPr="00F44592" w:rsidRDefault="0018306E" w:rsidP="0018306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</w:rPr>
            </w:pPr>
          </w:p>
        </w:tc>
      </w:tr>
      <w:tr w:rsidR="0018306E" w:rsidRPr="00DE011C" w:rsidTr="00C25973">
        <w:tc>
          <w:tcPr>
            <w:tcW w:w="1276" w:type="dxa"/>
            <w:vAlign w:val="center"/>
          </w:tcPr>
          <w:p w:rsidR="0018306E" w:rsidRPr="00D3705D" w:rsidRDefault="0018306E" w:rsidP="0018306E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第十一週</w:t>
            </w:r>
          </w:p>
        </w:tc>
        <w:tc>
          <w:tcPr>
            <w:tcW w:w="3932" w:type="dxa"/>
          </w:tcPr>
          <w:p w:rsidR="0018306E" w:rsidRPr="00D3705D" w:rsidRDefault="0018306E" w:rsidP="0018306E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cs="華康楷書體W7" w:hint="eastAsia"/>
                <w:b/>
                <w:szCs w:val="20"/>
              </w:rPr>
              <w:t>謝謝你</w:t>
            </w:r>
            <w:r>
              <w:rPr>
                <w:rFonts w:ascii="標楷體" w:eastAsia="標楷體" w:hAnsi="標楷體" w:cs="華康楷書體W7" w:hint="eastAsia"/>
                <w:b/>
                <w:szCs w:val="20"/>
              </w:rPr>
              <w:t>（二）</w:t>
            </w:r>
          </w:p>
          <w:p w:rsidR="0018306E" w:rsidRDefault="0018306E" w:rsidP="0018306E">
            <w:pPr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</w:t>
            </w:r>
            <w:r w:rsidRPr="00D3705D">
              <w:rPr>
                <w:rFonts w:ascii="標楷體" w:eastAsia="標楷體" w:hAnsi="標楷體" w:hint="eastAsia"/>
                <w:szCs w:val="20"/>
              </w:rPr>
              <w:t>「</w:t>
            </w:r>
            <w:r>
              <w:rPr>
                <w:rFonts w:ascii="標楷體" w:eastAsia="標楷體" w:hAnsi="標楷體" w:cs="華康楷書體W7" w:hint="eastAsia"/>
                <w:b/>
                <w:szCs w:val="20"/>
              </w:rPr>
              <w:t>聽我說</w:t>
            </w:r>
            <w:r w:rsidRPr="00D3705D">
              <w:rPr>
                <w:rFonts w:ascii="標楷體" w:eastAsia="標楷體" w:hAnsi="標楷體" w:cs="華康楷書體W7" w:hint="eastAsia"/>
                <w:b/>
                <w:szCs w:val="20"/>
              </w:rPr>
              <w:t>謝謝你</w:t>
            </w:r>
            <w:r w:rsidRPr="00D3705D">
              <w:rPr>
                <w:rFonts w:ascii="標楷體" w:eastAsia="標楷體" w:hAnsi="標楷體" w:hint="eastAsia"/>
                <w:szCs w:val="20"/>
              </w:rPr>
              <w:t>」</w:t>
            </w:r>
            <w:r w:rsidRPr="008F0B63">
              <w:rPr>
                <w:rFonts w:ascii="標楷體" w:eastAsia="標楷體" w:hAnsi="標楷體" w:cs="標楷體" w:hint="eastAsia"/>
                <w:color w:val="000000" w:themeColor="text1"/>
                <w:szCs w:val="20"/>
              </w:rPr>
              <w:t>唱跳一起來｡</w:t>
            </w:r>
          </w:p>
          <w:p w:rsidR="0018306E" w:rsidRPr="008C7EF6" w:rsidRDefault="0018306E" w:rsidP="0018306E">
            <w:pPr>
              <w:rPr>
                <w:rFonts w:ascii="標楷體" w:eastAsia="標楷體" w:hAnsi="標楷體" w:cs="標楷體"/>
                <w:szCs w:val="20"/>
              </w:rPr>
            </w:pPr>
            <w:r w:rsidRPr="008C7EF6">
              <w:rPr>
                <w:rFonts w:ascii="標楷體" w:eastAsia="標楷體" w:hAnsi="標楷體" w:cs="標楷體" w:hint="eastAsia"/>
                <w:szCs w:val="20"/>
              </w:rPr>
              <w:t>2.</w:t>
            </w:r>
            <w:r>
              <w:rPr>
                <w:rFonts w:ascii="標楷體" w:eastAsia="標楷體" w:hAnsi="標楷體" w:cs="標楷體" w:hint="eastAsia"/>
                <w:szCs w:val="20"/>
              </w:rPr>
              <w:t>愛心卡片設計與書寫｡</w:t>
            </w:r>
          </w:p>
          <w:p w:rsidR="0018306E" w:rsidRPr="00D3705D" w:rsidRDefault="0018306E" w:rsidP="0018306E">
            <w:pPr>
              <w:rPr>
                <w:rFonts w:ascii="標楷體" w:eastAsia="標楷體" w:hAnsi="標楷體" w:cs="標楷體"/>
                <w:szCs w:val="20"/>
                <w:highlight w:val="yellow"/>
              </w:rPr>
            </w:pPr>
            <w:r>
              <w:rPr>
                <w:rFonts w:ascii="標楷體" w:eastAsia="標楷體" w:hAnsi="標楷體" w:cs="標楷體" w:hint="eastAsia"/>
                <w:szCs w:val="20"/>
              </w:rPr>
              <w:t>3.</w:t>
            </w:r>
            <w:r w:rsidRPr="008F0B63">
              <w:rPr>
                <w:rFonts w:ascii="標楷體" w:eastAsia="標楷體" w:hAnsi="標楷體" w:hint="eastAsia"/>
                <w:color w:val="000000" w:themeColor="text1"/>
                <w:szCs w:val="20"/>
              </w:rPr>
              <w:t>省思與回饋｡</w:t>
            </w:r>
          </w:p>
        </w:tc>
        <w:tc>
          <w:tcPr>
            <w:tcW w:w="2408" w:type="dxa"/>
          </w:tcPr>
          <w:p w:rsidR="0018306E" w:rsidRPr="00B01C31" w:rsidRDefault="0018306E" w:rsidP="0018306E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B01C31">
              <w:rPr>
                <w:rFonts w:ascii="標楷體" w:eastAsia="標楷體" w:hAnsi="標楷體"/>
                <w:szCs w:val="20"/>
                <w:shd w:val="clear" w:color="auto" w:fill="FFFFFF"/>
              </w:rPr>
              <w:t>1-I-3 省思自我成長的歷程，體會其意義並知道自己進步的情形與努力的方向。</w:t>
            </w:r>
          </w:p>
        </w:tc>
        <w:tc>
          <w:tcPr>
            <w:tcW w:w="2124" w:type="dxa"/>
          </w:tcPr>
          <w:p w:rsidR="0018306E" w:rsidRPr="00B01C31" w:rsidRDefault="0018306E" w:rsidP="0018306E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B01C31">
              <w:rPr>
                <w:rFonts w:ascii="標楷體" w:eastAsia="標楷體" w:hAnsi="標楷體"/>
                <w:szCs w:val="20"/>
                <w:shd w:val="clear" w:color="auto" w:fill="FFFFFF"/>
              </w:rPr>
              <w:t>D-I-1  自我與他人關係的認識。</w:t>
            </w:r>
          </w:p>
          <w:p w:rsidR="0018306E" w:rsidRPr="00B01C31" w:rsidRDefault="0018306E" w:rsidP="0018306E">
            <w:pPr>
              <w:snapToGrid w:val="0"/>
              <w:rPr>
                <w:rFonts w:ascii="標楷體" w:eastAsia="標楷體" w:hAnsi="標楷體"/>
                <w:color w:val="0000CC"/>
                <w:szCs w:val="20"/>
              </w:rPr>
            </w:pPr>
            <w:r w:rsidRPr="00B01C31">
              <w:rPr>
                <w:rFonts w:ascii="標楷體" w:eastAsia="標楷體" w:hAnsi="標楷體" w:cs="新細明體" w:hint="eastAsia"/>
                <w:szCs w:val="20"/>
              </w:rPr>
              <w:t>E-I-4 感謝的表達與服務工作的實踐。</w:t>
            </w:r>
          </w:p>
        </w:tc>
        <w:tc>
          <w:tcPr>
            <w:tcW w:w="1146" w:type="dxa"/>
            <w:vAlign w:val="center"/>
          </w:tcPr>
          <w:p w:rsidR="0018306E" w:rsidRPr="00B01C31" w:rsidRDefault="0018306E" w:rsidP="0018306E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B01C31">
              <w:rPr>
                <w:rFonts w:ascii="標楷體" w:eastAsia="標楷體" w:hAnsi="標楷體" w:hint="eastAsia"/>
                <w:color w:val="auto"/>
                <w:szCs w:val="20"/>
              </w:rPr>
              <w:t>肢體表現</w:t>
            </w:r>
          </w:p>
          <w:p w:rsidR="0018306E" w:rsidRPr="00B01C31" w:rsidRDefault="0018306E" w:rsidP="0018306E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B01C31">
              <w:rPr>
                <w:rFonts w:ascii="標楷體" w:eastAsia="標楷體" w:hAnsi="標楷體" w:hint="eastAsia"/>
                <w:szCs w:val="20"/>
              </w:rPr>
              <w:t>口頭表達</w:t>
            </w:r>
          </w:p>
          <w:p w:rsidR="0018306E" w:rsidRPr="00B01C31" w:rsidRDefault="0018306E" w:rsidP="0018306E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B01C31">
              <w:rPr>
                <w:rFonts w:ascii="標楷體" w:eastAsia="標楷體" w:hAnsi="標楷體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18306E" w:rsidRPr="00B9663D" w:rsidRDefault="0018306E" w:rsidP="0018306E">
            <w:pPr>
              <w:rPr>
                <w:rFonts w:ascii="標楷體" w:eastAsia="標楷體" w:hAnsi="標楷體"/>
              </w:rPr>
            </w:pPr>
            <w:r w:rsidRPr="00B9663D">
              <w:rPr>
                <w:rFonts w:ascii="標楷體" w:eastAsia="標楷體" w:hAnsi="標楷體" w:hint="eastAsia"/>
              </w:rPr>
              <w:t>品E3 溝通合作與和諧人際關係。</w:t>
            </w:r>
          </w:p>
          <w:p w:rsidR="0018306E" w:rsidRPr="00B9663D" w:rsidRDefault="0018306E" w:rsidP="0018306E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18306E" w:rsidRPr="00F44592" w:rsidRDefault="0018306E" w:rsidP="0018306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</w:rPr>
            </w:pPr>
          </w:p>
        </w:tc>
      </w:tr>
      <w:tr w:rsidR="0018306E" w:rsidRPr="00DE011C" w:rsidTr="00D8264B">
        <w:tc>
          <w:tcPr>
            <w:tcW w:w="1276" w:type="dxa"/>
            <w:vAlign w:val="center"/>
          </w:tcPr>
          <w:p w:rsidR="0018306E" w:rsidRPr="00D3705D" w:rsidRDefault="0018306E" w:rsidP="0018306E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第十二週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</w:p>
        </w:tc>
        <w:tc>
          <w:tcPr>
            <w:tcW w:w="3932" w:type="dxa"/>
          </w:tcPr>
          <w:p w:rsidR="0018306E" w:rsidRPr="00D3705D" w:rsidRDefault="0018306E" w:rsidP="0018306E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cs="華康楷書體W7" w:hint="eastAsia"/>
                <w:b/>
                <w:szCs w:val="20"/>
              </w:rPr>
              <w:t>謝謝你</w:t>
            </w:r>
            <w:r>
              <w:rPr>
                <w:rFonts w:ascii="標楷體" w:eastAsia="標楷體" w:hAnsi="標楷體" w:cs="華康楷書體W7" w:hint="eastAsia"/>
                <w:b/>
                <w:szCs w:val="20"/>
              </w:rPr>
              <w:t>（三）</w:t>
            </w:r>
          </w:p>
          <w:p w:rsidR="0018306E" w:rsidRDefault="0018306E" w:rsidP="0018306E">
            <w:pPr>
              <w:spacing w:line="320" w:lineRule="exact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</w:t>
            </w:r>
            <w:r w:rsidRPr="00D3705D">
              <w:rPr>
                <w:rFonts w:ascii="標楷體" w:eastAsia="標楷體" w:hAnsi="標楷體" w:hint="eastAsia"/>
                <w:szCs w:val="20"/>
              </w:rPr>
              <w:t>「</w:t>
            </w:r>
            <w:r>
              <w:rPr>
                <w:rFonts w:ascii="標楷體" w:eastAsia="標楷體" w:hAnsi="標楷體" w:cs="華康楷書體W7" w:hint="eastAsia"/>
                <w:b/>
                <w:szCs w:val="20"/>
              </w:rPr>
              <w:t>聽我說</w:t>
            </w:r>
            <w:r w:rsidRPr="00D3705D">
              <w:rPr>
                <w:rFonts w:ascii="標楷體" w:eastAsia="標楷體" w:hAnsi="標楷體" w:cs="華康楷書體W7" w:hint="eastAsia"/>
                <w:b/>
                <w:szCs w:val="20"/>
              </w:rPr>
              <w:t>謝謝你</w:t>
            </w:r>
            <w:r w:rsidRPr="00D3705D">
              <w:rPr>
                <w:rFonts w:ascii="標楷體" w:eastAsia="標楷體" w:hAnsi="標楷體" w:hint="eastAsia"/>
                <w:szCs w:val="20"/>
              </w:rPr>
              <w:t>」</w:t>
            </w:r>
            <w:r w:rsidRPr="008F0B63">
              <w:rPr>
                <w:rFonts w:ascii="標楷體" w:eastAsia="標楷體" w:hAnsi="標楷體" w:cs="標楷體" w:hint="eastAsia"/>
                <w:color w:val="000000" w:themeColor="text1"/>
                <w:szCs w:val="20"/>
              </w:rPr>
              <w:t>唱跳一起來｡</w:t>
            </w:r>
          </w:p>
          <w:p w:rsidR="0018306E" w:rsidRDefault="0018306E" w:rsidP="0018306E">
            <w:pPr>
              <w:spacing w:line="320" w:lineRule="exact"/>
              <w:rPr>
                <w:rFonts w:ascii="標楷體" w:eastAsia="標楷體" w:hAnsi="標楷體" w:cs="標楷體"/>
                <w:szCs w:val="20"/>
              </w:rPr>
            </w:pPr>
            <w:r w:rsidRPr="008C7EF6">
              <w:rPr>
                <w:rFonts w:ascii="標楷體" w:eastAsia="標楷體" w:hAnsi="標楷體" w:cs="標楷體" w:hint="eastAsia"/>
                <w:szCs w:val="20"/>
              </w:rPr>
              <w:t>2.</w:t>
            </w:r>
            <w:r>
              <w:rPr>
                <w:rFonts w:ascii="標楷體" w:eastAsia="標楷體" w:hAnsi="標楷體" w:cs="標楷體" w:hint="eastAsia"/>
                <w:szCs w:val="20"/>
              </w:rPr>
              <w:t>遊戲規則說明｡</w:t>
            </w:r>
          </w:p>
          <w:p w:rsidR="0018306E" w:rsidRPr="008C7EF6" w:rsidRDefault="0018306E" w:rsidP="0018306E">
            <w:pPr>
              <w:spacing w:line="320" w:lineRule="exact"/>
              <w:rPr>
                <w:rFonts w:ascii="標楷體" w:eastAsia="標楷體" w:hAnsi="標楷體" w:cs="標楷體"/>
                <w:szCs w:val="20"/>
              </w:rPr>
            </w:pPr>
            <w:r>
              <w:rPr>
                <w:rFonts w:ascii="標楷體" w:eastAsia="標楷體" w:hAnsi="標楷體" w:cs="標楷體" w:hint="eastAsia"/>
                <w:szCs w:val="20"/>
              </w:rPr>
              <w:t>3.學生手持卡片</w:t>
            </w:r>
            <w:r>
              <w:rPr>
                <w:rFonts w:ascii="書法中楷（注音一）" w:eastAsia="書法中楷（注音一）" w:hAnsi="標楷體" w:cs="標楷體" w:hint="eastAsia"/>
                <w:szCs w:val="20"/>
              </w:rPr>
              <w:t>，</w:t>
            </w:r>
            <w:r>
              <w:rPr>
                <w:rFonts w:ascii="標楷體" w:eastAsia="標楷體" w:hAnsi="標楷體" w:cs="標楷體" w:hint="eastAsia"/>
                <w:szCs w:val="20"/>
              </w:rPr>
              <w:t>邊唱邊比動作</w:t>
            </w:r>
            <w:r>
              <w:rPr>
                <w:rFonts w:ascii="書法中楷（注音一）" w:eastAsia="書法中楷（注音一）" w:hAnsi="標楷體" w:cs="標楷體" w:hint="eastAsia"/>
                <w:szCs w:val="20"/>
              </w:rPr>
              <w:t>，</w:t>
            </w:r>
            <w:r>
              <w:rPr>
                <w:rFonts w:ascii="標楷體" w:eastAsia="標楷體" w:hAnsi="標楷體" w:cs="標楷體" w:hint="eastAsia"/>
                <w:szCs w:val="20"/>
              </w:rPr>
              <w:t>將卡片送給想感謝的同學｡</w:t>
            </w:r>
          </w:p>
          <w:p w:rsidR="0018306E" w:rsidRDefault="0018306E" w:rsidP="0018306E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4.收到卡片者將卡片貼於愛心樹上｡</w:t>
            </w:r>
          </w:p>
          <w:p w:rsidR="0018306E" w:rsidRDefault="0018306E" w:rsidP="0018306E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5.音樂停止即回坐位｡</w:t>
            </w:r>
          </w:p>
          <w:p w:rsidR="0018306E" w:rsidRPr="008C7EF6" w:rsidRDefault="0018306E" w:rsidP="0018306E">
            <w:pPr>
              <w:spacing w:line="320" w:lineRule="exact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6.</w:t>
            </w:r>
            <w:r w:rsidRPr="008F0B63">
              <w:rPr>
                <w:rFonts w:ascii="標楷體" w:eastAsia="標楷體" w:hAnsi="標楷體" w:hint="eastAsia"/>
                <w:color w:val="000000" w:themeColor="text1"/>
                <w:szCs w:val="20"/>
              </w:rPr>
              <w:t>省思與回饋｡</w:t>
            </w:r>
          </w:p>
        </w:tc>
        <w:tc>
          <w:tcPr>
            <w:tcW w:w="2408" w:type="dxa"/>
            <w:vAlign w:val="center"/>
          </w:tcPr>
          <w:p w:rsidR="0018306E" w:rsidRPr="00B01C31" w:rsidRDefault="0018306E" w:rsidP="0018306E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B01C31">
              <w:rPr>
                <w:rFonts w:ascii="標楷體" w:eastAsia="標楷體" w:hAnsi="標楷體" w:cs="新細明體" w:hint="eastAsia"/>
                <w:szCs w:val="20"/>
              </w:rPr>
              <w:t>5-I-4 對生活周遭人、事、物的美有所感動，願意主動關心與親近。</w:t>
            </w:r>
          </w:p>
          <w:p w:rsidR="0018306E" w:rsidRPr="00B01C31" w:rsidRDefault="0018306E" w:rsidP="0018306E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</w:p>
        </w:tc>
        <w:tc>
          <w:tcPr>
            <w:tcW w:w="2124" w:type="dxa"/>
            <w:vAlign w:val="center"/>
          </w:tcPr>
          <w:p w:rsidR="0018306E" w:rsidRPr="00B01C31" w:rsidRDefault="0018306E" w:rsidP="0018306E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B01C31">
              <w:rPr>
                <w:rFonts w:ascii="標楷體" w:eastAsia="標楷體" w:hAnsi="標楷體" w:hint="eastAsia"/>
                <w:szCs w:val="20"/>
                <w:shd w:val="clear" w:color="auto" w:fill="FFFFFF"/>
              </w:rPr>
              <w:t>D-I-1  自我與他人關係的認識。</w:t>
            </w:r>
          </w:p>
          <w:p w:rsidR="0018306E" w:rsidRPr="00B01C31" w:rsidRDefault="0018306E" w:rsidP="0018306E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B01C31">
              <w:rPr>
                <w:rFonts w:ascii="標楷體" w:eastAsia="標楷體" w:hAnsi="標楷體"/>
                <w:szCs w:val="20"/>
                <w:shd w:val="clear" w:color="auto" w:fill="FFFFFF"/>
              </w:rPr>
              <w:t> </w:t>
            </w:r>
            <w:r w:rsidRPr="00B01C31">
              <w:rPr>
                <w:rFonts w:ascii="標楷體" w:eastAsia="標楷體" w:hAnsi="標楷體" w:cs="新細明體" w:hint="eastAsia"/>
                <w:szCs w:val="20"/>
              </w:rPr>
              <w:t>E-I-4 感謝的表達與服務工作的實踐。</w:t>
            </w:r>
          </w:p>
        </w:tc>
        <w:tc>
          <w:tcPr>
            <w:tcW w:w="1146" w:type="dxa"/>
            <w:vAlign w:val="center"/>
          </w:tcPr>
          <w:p w:rsidR="0018306E" w:rsidRPr="00B01C31" w:rsidRDefault="0018306E" w:rsidP="0018306E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B01C31">
              <w:rPr>
                <w:rFonts w:ascii="標楷體" w:eastAsia="標楷體" w:hAnsi="標楷體" w:hint="eastAsia"/>
                <w:color w:val="auto"/>
                <w:szCs w:val="20"/>
              </w:rPr>
              <w:t>肢體表現</w:t>
            </w:r>
          </w:p>
          <w:p w:rsidR="0018306E" w:rsidRPr="00B01C31" w:rsidRDefault="0018306E" w:rsidP="0018306E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B01C31">
              <w:rPr>
                <w:rFonts w:ascii="標楷體" w:eastAsia="標楷體" w:hAnsi="標楷體" w:hint="eastAsia"/>
                <w:szCs w:val="20"/>
              </w:rPr>
              <w:t>口頭表達</w:t>
            </w:r>
          </w:p>
          <w:p w:rsidR="0018306E" w:rsidRPr="00B01C31" w:rsidRDefault="0018306E" w:rsidP="0018306E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B01C31">
              <w:rPr>
                <w:rFonts w:ascii="標楷體" w:eastAsia="標楷體" w:hAnsi="標楷體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18306E" w:rsidRPr="00B9663D" w:rsidRDefault="0018306E" w:rsidP="0018306E">
            <w:pPr>
              <w:rPr>
                <w:rFonts w:ascii="標楷體" w:eastAsia="標楷體" w:hAnsi="標楷體"/>
              </w:rPr>
            </w:pPr>
            <w:r w:rsidRPr="00B9663D">
              <w:rPr>
                <w:rFonts w:ascii="標楷體" w:eastAsia="標楷體" w:hAnsi="標楷體" w:hint="eastAsia"/>
              </w:rPr>
              <w:t>品E3 溝通合作與和諧人際關係。</w:t>
            </w:r>
          </w:p>
          <w:p w:rsidR="0018306E" w:rsidRPr="00B9663D" w:rsidRDefault="0018306E" w:rsidP="0018306E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18306E" w:rsidRPr="00D3705D" w:rsidRDefault="0018306E" w:rsidP="0018306E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18306E" w:rsidRPr="00DE011C" w:rsidTr="00DF1872">
        <w:tc>
          <w:tcPr>
            <w:tcW w:w="1276" w:type="dxa"/>
            <w:vAlign w:val="center"/>
          </w:tcPr>
          <w:p w:rsidR="0018306E" w:rsidRPr="00D3705D" w:rsidRDefault="0018306E" w:rsidP="0018306E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第十三週</w:t>
            </w:r>
          </w:p>
        </w:tc>
        <w:tc>
          <w:tcPr>
            <w:tcW w:w="3932" w:type="dxa"/>
          </w:tcPr>
          <w:p w:rsidR="0018306E" w:rsidRPr="00D3705D" w:rsidRDefault="0018306E" w:rsidP="0018306E">
            <w:pPr>
              <w:adjustRightInd w:val="0"/>
              <w:snapToGrid w:val="0"/>
              <w:rPr>
                <w:rFonts w:ascii="標楷體" w:eastAsia="標楷體" w:hAnsi="標楷體" w:cs="華康楷書體W7"/>
                <w:b/>
                <w:szCs w:val="20"/>
              </w:rPr>
            </w:pPr>
            <w:r w:rsidRPr="00D3705D">
              <w:rPr>
                <w:rFonts w:ascii="標楷體" w:eastAsia="標楷體" w:hAnsi="標楷體" w:cs="華康楷書體W7" w:hint="eastAsia"/>
                <w:b/>
                <w:szCs w:val="20"/>
              </w:rPr>
              <w:t>我的家人</w:t>
            </w:r>
            <w:r>
              <w:rPr>
                <w:rFonts w:ascii="標楷體" w:eastAsia="標楷體" w:hAnsi="標楷體" w:cs="華康楷書體W7" w:hint="eastAsia"/>
                <w:b/>
                <w:szCs w:val="20"/>
              </w:rPr>
              <w:t>（一）</w:t>
            </w:r>
          </w:p>
          <w:p w:rsidR="0018306E" w:rsidRPr="00D3705D" w:rsidRDefault="0018306E" w:rsidP="0018306E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1.教唱「</w:t>
            </w:r>
            <w:r>
              <w:rPr>
                <w:rFonts w:ascii="標楷體" w:eastAsia="標楷體" w:hAnsi="標楷體" w:hint="eastAsia"/>
                <w:szCs w:val="20"/>
              </w:rPr>
              <w:t>我的家人</w:t>
            </w:r>
            <w:r w:rsidRPr="00D3705D">
              <w:rPr>
                <w:rFonts w:ascii="標楷體" w:eastAsia="標楷體" w:hAnsi="標楷體" w:hint="eastAsia"/>
                <w:szCs w:val="20"/>
              </w:rPr>
              <w:t xml:space="preserve">」 </w:t>
            </w:r>
          </w:p>
          <w:p w:rsidR="0018306E" w:rsidRPr="00D3705D" w:rsidRDefault="0018306E" w:rsidP="0018306E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lastRenderedPageBreak/>
              <w:t>2.</w:t>
            </w:r>
            <w:r>
              <w:rPr>
                <w:rFonts w:ascii="標楷體" w:eastAsia="標楷體" w:hAnsi="標楷體" w:hint="eastAsia"/>
                <w:szCs w:val="20"/>
              </w:rPr>
              <w:t>分組及角色分配｡</w:t>
            </w:r>
          </w:p>
          <w:p w:rsidR="0018306E" w:rsidRPr="008F0B63" w:rsidRDefault="0018306E" w:rsidP="0018306E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3.</w:t>
            </w:r>
            <w:r w:rsidRPr="008F0B63">
              <w:rPr>
                <w:rFonts w:ascii="標楷體" w:eastAsia="標楷體" w:hAnsi="標楷體" w:hint="eastAsia"/>
                <w:color w:val="000000" w:themeColor="text1"/>
              </w:rPr>
              <w:t>分段練習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｡</w:t>
            </w:r>
          </w:p>
          <w:p w:rsidR="0018306E" w:rsidRDefault="0018306E" w:rsidP="0018306E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/>
                <w:color w:val="000000" w:themeColor="text1"/>
              </w:rPr>
              <w:t>4</w:t>
            </w:r>
            <w:r w:rsidRPr="008F0B63">
              <w:rPr>
                <w:rFonts w:ascii="標楷體" w:eastAsia="標楷體" w:hAnsi="標楷體" w:hint="eastAsia"/>
                <w:color w:val="000000" w:themeColor="text1"/>
              </w:rPr>
              <w:t>.綜合練習｡</w:t>
            </w:r>
          </w:p>
          <w:p w:rsidR="0018306E" w:rsidRDefault="0018306E" w:rsidP="0018306E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Cs w:val="20"/>
              </w:rPr>
              <w:t>5.</w:t>
            </w:r>
            <w:r w:rsidRPr="008F0B63">
              <w:rPr>
                <w:rFonts w:ascii="標楷體" w:eastAsia="標楷體" w:hAnsi="標楷體" w:cs="標楷體" w:hint="eastAsia"/>
                <w:color w:val="000000" w:themeColor="text1"/>
                <w:szCs w:val="20"/>
              </w:rPr>
              <w:t>唱跳一起來｡</w:t>
            </w:r>
          </w:p>
          <w:p w:rsidR="0018306E" w:rsidRPr="00D40F23" w:rsidRDefault="0018306E" w:rsidP="0018306E">
            <w:pPr>
              <w:spacing w:line="320" w:lineRule="exact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color w:val="000000" w:themeColor="text1"/>
                <w:szCs w:val="20"/>
              </w:rPr>
              <w:t>6.</w:t>
            </w:r>
            <w:r w:rsidRPr="008F0B63">
              <w:rPr>
                <w:rFonts w:ascii="標楷體" w:eastAsia="標楷體" w:hAnsi="標楷體" w:hint="eastAsia"/>
                <w:color w:val="000000" w:themeColor="text1"/>
                <w:szCs w:val="20"/>
              </w:rPr>
              <w:t>省思與回饋｡</w:t>
            </w:r>
          </w:p>
        </w:tc>
        <w:tc>
          <w:tcPr>
            <w:tcW w:w="2408" w:type="dxa"/>
          </w:tcPr>
          <w:p w:rsidR="0018306E" w:rsidRPr="00B01C31" w:rsidRDefault="0018306E" w:rsidP="0018306E">
            <w:pPr>
              <w:widowControl/>
              <w:rPr>
                <w:rFonts w:ascii="標楷體" w:eastAsia="標楷體" w:hAnsi="標楷體" w:cs="新細明體"/>
                <w:szCs w:val="20"/>
              </w:rPr>
            </w:pPr>
            <w:r w:rsidRPr="00B01C31">
              <w:rPr>
                <w:rFonts w:ascii="標楷體" w:eastAsia="標楷體" w:hAnsi="標楷體" w:cs="新細明體" w:hint="eastAsia"/>
                <w:szCs w:val="20"/>
              </w:rPr>
              <w:lastRenderedPageBreak/>
              <w:t>1-I-2 覺察每個人均有</w:t>
            </w:r>
            <w:r w:rsidRPr="00B01C31">
              <w:rPr>
                <w:rFonts w:ascii="標楷體" w:eastAsia="標楷體" w:hAnsi="標楷體" w:cs="新細明體" w:hint="eastAsia"/>
                <w:szCs w:val="20"/>
              </w:rPr>
              <w:lastRenderedPageBreak/>
              <w:t>其獨特性與長處，進而欣賞自己的優點、喜歡自己。</w:t>
            </w:r>
          </w:p>
          <w:p w:rsidR="0018306E" w:rsidRPr="00B01C31" w:rsidRDefault="0018306E" w:rsidP="0018306E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</w:p>
          <w:p w:rsidR="0018306E" w:rsidRPr="00B01C31" w:rsidRDefault="0018306E" w:rsidP="0018306E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</w:p>
        </w:tc>
        <w:tc>
          <w:tcPr>
            <w:tcW w:w="2124" w:type="dxa"/>
          </w:tcPr>
          <w:p w:rsidR="0018306E" w:rsidRPr="00B01C31" w:rsidRDefault="0018306E" w:rsidP="0018306E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B01C31">
              <w:rPr>
                <w:rFonts w:ascii="標楷體" w:eastAsia="標楷體" w:hAnsi="標楷體"/>
                <w:szCs w:val="20"/>
                <w:shd w:val="clear" w:color="auto" w:fill="FFFFFF"/>
              </w:rPr>
              <w:lastRenderedPageBreak/>
              <w:t>D-I-3  聆聽與回應的表現。</w:t>
            </w:r>
          </w:p>
          <w:p w:rsidR="0018306E" w:rsidRPr="00B01C31" w:rsidRDefault="0018306E" w:rsidP="0018306E">
            <w:pPr>
              <w:snapToGrid w:val="0"/>
              <w:rPr>
                <w:rFonts w:ascii="標楷體" w:eastAsia="標楷體" w:hAnsi="標楷體" w:cs="新細明體"/>
                <w:szCs w:val="20"/>
              </w:rPr>
            </w:pPr>
            <w:r w:rsidRPr="00B01C31">
              <w:rPr>
                <w:rFonts w:ascii="標楷體" w:eastAsia="標楷體" w:hAnsi="標楷體" w:hint="eastAsia"/>
                <w:szCs w:val="20"/>
                <w:shd w:val="clear" w:color="auto" w:fill="FFFFFF"/>
              </w:rPr>
              <w:lastRenderedPageBreak/>
              <w:t>F-I-1  工作任務理解與工作目標設定的練習。</w:t>
            </w:r>
          </w:p>
          <w:p w:rsidR="0018306E" w:rsidRPr="00B01C31" w:rsidRDefault="0018306E" w:rsidP="0018306E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B01C31">
              <w:rPr>
                <w:rFonts w:ascii="標楷體" w:eastAsia="標楷體" w:hAnsi="標楷體" w:cs="新細明體" w:hint="eastAsia"/>
                <w:szCs w:val="20"/>
              </w:rPr>
              <w:t>C-I-5 知識與方法的運用、組合與創新。</w:t>
            </w:r>
          </w:p>
          <w:p w:rsidR="0018306E" w:rsidRPr="00B01C31" w:rsidRDefault="0018306E" w:rsidP="0018306E">
            <w:pPr>
              <w:snapToGrid w:val="0"/>
              <w:rPr>
                <w:rFonts w:ascii="標楷體" w:eastAsia="標楷體" w:hAnsi="標楷體"/>
                <w:color w:val="0000CC"/>
                <w:szCs w:val="20"/>
              </w:rPr>
            </w:pPr>
            <w:r w:rsidRPr="00B01C31">
              <w:rPr>
                <w:rFonts w:ascii="標楷體" w:eastAsia="標楷體" w:hAnsi="標楷體"/>
                <w:szCs w:val="20"/>
                <w:shd w:val="clear" w:color="auto" w:fill="FFFFFF"/>
              </w:rPr>
              <w:t>F-I-4  對自己做事方法或策略的省思與改善。</w:t>
            </w:r>
          </w:p>
        </w:tc>
        <w:tc>
          <w:tcPr>
            <w:tcW w:w="1146" w:type="dxa"/>
            <w:vAlign w:val="center"/>
          </w:tcPr>
          <w:p w:rsidR="0018306E" w:rsidRPr="00B01C31" w:rsidRDefault="0018306E" w:rsidP="0018306E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B01C31">
              <w:rPr>
                <w:rFonts w:ascii="標楷體" w:eastAsia="標楷體" w:hAnsi="標楷體" w:hint="eastAsia"/>
                <w:szCs w:val="20"/>
              </w:rPr>
              <w:lastRenderedPageBreak/>
              <w:t>小組討論</w:t>
            </w:r>
          </w:p>
          <w:p w:rsidR="0018306E" w:rsidRPr="00B01C31" w:rsidRDefault="0018306E" w:rsidP="0018306E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B01C31">
              <w:rPr>
                <w:rFonts w:ascii="標楷體" w:eastAsia="標楷體" w:hAnsi="標楷體" w:hint="eastAsia"/>
                <w:color w:val="auto"/>
                <w:szCs w:val="20"/>
              </w:rPr>
              <w:t>肢體表現</w:t>
            </w:r>
          </w:p>
          <w:p w:rsidR="0018306E" w:rsidRPr="00B01C31" w:rsidRDefault="0018306E" w:rsidP="0018306E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B01C31">
              <w:rPr>
                <w:rFonts w:ascii="標楷體" w:eastAsia="標楷體" w:hAnsi="標楷體" w:hint="eastAsia"/>
                <w:szCs w:val="20"/>
              </w:rPr>
              <w:lastRenderedPageBreak/>
              <w:t>口頭表達</w:t>
            </w:r>
          </w:p>
          <w:p w:rsidR="0018306E" w:rsidRPr="00B01C31" w:rsidRDefault="0018306E" w:rsidP="0018306E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B01C31">
              <w:rPr>
                <w:rFonts w:ascii="標楷體" w:eastAsia="標楷體" w:hAnsi="標楷體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18306E" w:rsidRPr="00B9663D" w:rsidRDefault="0018306E" w:rsidP="0018306E">
            <w:pPr>
              <w:spacing w:line="320" w:lineRule="exact"/>
              <w:rPr>
                <w:rFonts w:ascii="標楷體" w:eastAsia="標楷體" w:hAnsi="標楷體"/>
              </w:rPr>
            </w:pPr>
            <w:r w:rsidRPr="00B9663D">
              <w:rPr>
                <w:rFonts w:ascii="標楷體" w:eastAsia="標楷體" w:hAnsi="標楷體" w:hint="eastAsia"/>
              </w:rPr>
              <w:lastRenderedPageBreak/>
              <w:t>性E12 了解與尊重</w:t>
            </w:r>
            <w:r w:rsidRPr="00B9663D">
              <w:rPr>
                <w:rFonts w:ascii="標楷體" w:eastAsia="標楷體" w:hAnsi="標楷體" w:hint="eastAsia"/>
              </w:rPr>
              <w:lastRenderedPageBreak/>
              <w:t>家庭型態的多樣性。</w:t>
            </w:r>
          </w:p>
          <w:p w:rsidR="0018306E" w:rsidRPr="00B9663D" w:rsidRDefault="0018306E" w:rsidP="0018306E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18306E" w:rsidRPr="00D3705D" w:rsidRDefault="0018306E" w:rsidP="0018306E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18306E" w:rsidRPr="00DE011C" w:rsidTr="00D8264B">
        <w:tc>
          <w:tcPr>
            <w:tcW w:w="1276" w:type="dxa"/>
            <w:vAlign w:val="center"/>
          </w:tcPr>
          <w:p w:rsidR="0018306E" w:rsidRPr="00D3705D" w:rsidRDefault="0018306E" w:rsidP="0018306E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lastRenderedPageBreak/>
              <w:t>第十四週</w:t>
            </w:r>
          </w:p>
        </w:tc>
        <w:tc>
          <w:tcPr>
            <w:tcW w:w="3932" w:type="dxa"/>
          </w:tcPr>
          <w:p w:rsidR="0018306E" w:rsidRDefault="0018306E" w:rsidP="0018306E">
            <w:pPr>
              <w:adjustRightInd w:val="0"/>
              <w:snapToGrid w:val="0"/>
              <w:rPr>
                <w:rFonts w:ascii="標楷體" w:eastAsia="標楷體" w:hAnsi="標楷體" w:cs="華康楷書體W7"/>
                <w:b/>
                <w:szCs w:val="20"/>
              </w:rPr>
            </w:pPr>
            <w:r w:rsidRPr="00D3705D">
              <w:rPr>
                <w:rFonts w:ascii="標楷體" w:eastAsia="標楷體" w:hAnsi="標楷體" w:cs="華康楷書體W7" w:hint="eastAsia"/>
                <w:b/>
                <w:szCs w:val="20"/>
              </w:rPr>
              <w:t>我的家人</w:t>
            </w:r>
            <w:r>
              <w:rPr>
                <w:rFonts w:ascii="標楷體" w:eastAsia="標楷體" w:hAnsi="標楷體" w:cs="華康楷書體W7" w:hint="eastAsia"/>
                <w:b/>
                <w:szCs w:val="20"/>
              </w:rPr>
              <w:t>（二）</w:t>
            </w:r>
          </w:p>
          <w:p w:rsidR="0018306E" w:rsidRPr="00D3705D" w:rsidRDefault="0018306E" w:rsidP="0018306E">
            <w:pPr>
              <w:adjustRightInd w:val="0"/>
              <w:snapToGrid w:val="0"/>
              <w:rPr>
                <w:rFonts w:ascii="標楷體" w:eastAsia="標楷體" w:hAnsi="標楷體" w:cs="華康楷書體W7"/>
                <w:b/>
                <w:szCs w:val="20"/>
              </w:rPr>
            </w:pPr>
            <w:r>
              <w:rPr>
                <w:rFonts w:ascii="標楷體" w:eastAsia="標楷體" w:hAnsi="標楷體" w:cs="華康楷書體W7"/>
                <w:b/>
                <w:szCs w:val="20"/>
              </w:rPr>
              <w:t>情境</w:t>
            </w:r>
            <w:r>
              <w:rPr>
                <w:rFonts w:ascii="標楷體" w:eastAsia="標楷體" w:hAnsi="標楷體" w:cs="華康楷書體W7" w:hint="eastAsia"/>
                <w:b/>
                <w:szCs w:val="20"/>
              </w:rPr>
              <w:t>劇</w:t>
            </w:r>
          </w:p>
          <w:p w:rsidR="0018306E" w:rsidRDefault="0018306E" w:rsidP="0018306E">
            <w:pPr>
              <w:snapToGrid w:val="0"/>
              <w:spacing w:line="320" w:lineRule="exact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</w:t>
            </w:r>
            <w:r w:rsidRPr="00D3705D">
              <w:rPr>
                <w:rFonts w:ascii="標楷體" w:eastAsia="標楷體" w:hAnsi="標楷體" w:hint="eastAsia"/>
                <w:szCs w:val="20"/>
              </w:rPr>
              <w:t>「</w:t>
            </w:r>
            <w:r>
              <w:rPr>
                <w:rFonts w:ascii="標楷體" w:eastAsia="標楷體" w:hAnsi="標楷體" w:hint="eastAsia"/>
                <w:szCs w:val="20"/>
              </w:rPr>
              <w:t>我的家人</w:t>
            </w:r>
            <w:r w:rsidRPr="00D3705D">
              <w:rPr>
                <w:rFonts w:ascii="標楷體" w:eastAsia="標楷體" w:hAnsi="標楷體" w:hint="eastAsia"/>
                <w:szCs w:val="20"/>
              </w:rPr>
              <w:t>」</w:t>
            </w:r>
            <w:r w:rsidRPr="008F0B63">
              <w:rPr>
                <w:rFonts w:ascii="標楷體" w:eastAsia="標楷體" w:hAnsi="標楷體" w:cs="標楷體" w:hint="eastAsia"/>
                <w:color w:val="000000" w:themeColor="text1"/>
                <w:szCs w:val="20"/>
              </w:rPr>
              <w:t>唱跳一起來</w:t>
            </w:r>
          </w:p>
          <w:p w:rsidR="0018306E" w:rsidRDefault="0018306E" w:rsidP="0018306E">
            <w:pPr>
              <w:adjustRightInd w:val="0"/>
              <w:snapToGrid w:val="0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2.</w:t>
            </w:r>
            <w:r w:rsidRPr="00D3705D">
              <w:rPr>
                <w:rFonts w:ascii="標楷體" w:eastAsia="標楷體" w:hAnsi="標楷體" w:hint="eastAsia"/>
                <w:szCs w:val="20"/>
              </w:rPr>
              <w:t>分組</w:t>
            </w:r>
            <w:r>
              <w:rPr>
                <w:rFonts w:ascii="標楷體" w:eastAsia="標楷體" w:hAnsi="標楷體" w:hint="eastAsia"/>
                <w:szCs w:val="20"/>
              </w:rPr>
              <w:t>及抽取主題｡</w:t>
            </w:r>
          </w:p>
          <w:p w:rsidR="0018306E" w:rsidRPr="008F0B63" w:rsidRDefault="0018306E" w:rsidP="0018306E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/>
                <w:color w:val="auto"/>
                <w:szCs w:val="20"/>
              </w:rPr>
              <w:t>3.</w:t>
            </w:r>
            <w:r>
              <w:rPr>
                <w:rFonts w:ascii="標楷體" w:eastAsia="標楷體" w:hAnsi="標楷體" w:hint="eastAsia"/>
                <w:szCs w:val="20"/>
              </w:rPr>
              <w:t>規則說明｡</w:t>
            </w:r>
          </w:p>
          <w:p w:rsidR="0018306E" w:rsidRDefault="0018306E" w:rsidP="0018306E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/>
                <w:color w:val="000000" w:themeColor="text1"/>
              </w:rPr>
              <w:t>4</w:t>
            </w:r>
            <w:r w:rsidRPr="008F0B63">
              <w:rPr>
                <w:rFonts w:ascii="標楷體" w:eastAsia="標楷體" w:hAnsi="標楷體" w:hint="eastAsia"/>
                <w:color w:val="000000" w:themeColor="text1"/>
              </w:rPr>
              <w:t>.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編劇及道具製作｡</w:t>
            </w:r>
          </w:p>
          <w:p w:rsidR="0018306E" w:rsidRPr="009F766C" w:rsidRDefault="0018306E" w:rsidP="0018306E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color w:val="000000" w:themeColor="text1"/>
              </w:rPr>
              <w:t>5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.</w:t>
            </w:r>
            <w:r w:rsidRPr="008F0B63">
              <w:rPr>
                <w:rFonts w:ascii="標楷體" w:eastAsia="標楷體" w:hAnsi="標楷體" w:hint="eastAsia"/>
                <w:color w:val="000000" w:themeColor="text1"/>
                <w:szCs w:val="20"/>
              </w:rPr>
              <w:t>省思與回饋｡</w:t>
            </w:r>
          </w:p>
        </w:tc>
        <w:tc>
          <w:tcPr>
            <w:tcW w:w="2408" w:type="dxa"/>
            <w:vAlign w:val="center"/>
          </w:tcPr>
          <w:p w:rsidR="0018306E" w:rsidRPr="00B01C31" w:rsidRDefault="0018306E" w:rsidP="0018306E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B01C31">
              <w:rPr>
                <w:rFonts w:ascii="標楷體" w:eastAsia="標楷體" w:hAnsi="標楷體" w:hint="eastAsia"/>
                <w:szCs w:val="20"/>
                <w:shd w:val="clear" w:color="auto" w:fill="FFFFFF"/>
              </w:rPr>
              <w:t>4-I-2 使用不同的表徵符號進行表現與分享，感受創作的樂趣。</w:t>
            </w:r>
          </w:p>
          <w:p w:rsidR="0018306E" w:rsidRPr="00B01C31" w:rsidRDefault="0018306E" w:rsidP="0018306E">
            <w:pPr>
              <w:widowControl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B01C31">
              <w:rPr>
                <w:rFonts w:ascii="標楷體" w:eastAsia="標楷體" w:hAnsi="標楷體" w:cs="新細明體" w:hint="eastAsia"/>
                <w:szCs w:val="20"/>
              </w:rPr>
              <w:t>7-I-3 覺知他人的感受，體會他人的立場及學習體諒他人，並尊重和自己不同觀點的意見。</w:t>
            </w:r>
          </w:p>
        </w:tc>
        <w:tc>
          <w:tcPr>
            <w:tcW w:w="2124" w:type="dxa"/>
            <w:vAlign w:val="center"/>
          </w:tcPr>
          <w:p w:rsidR="0018306E" w:rsidRPr="00B01C31" w:rsidRDefault="0018306E" w:rsidP="0018306E">
            <w:pPr>
              <w:widowControl/>
              <w:rPr>
                <w:rFonts w:ascii="標楷體" w:eastAsia="標楷體" w:hAnsi="標楷體" w:cs="新細明體"/>
                <w:szCs w:val="20"/>
              </w:rPr>
            </w:pPr>
            <w:r w:rsidRPr="00B01C31">
              <w:rPr>
                <w:rFonts w:ascii="標楷體" w:eastAsia="標楷體" w:hAnsi="標楷體" w:cs="新細明體" w:hint="eastAsia"/>
                <w:szCs w:val="20"/>
              </w:rPr>
              <w:t>D-I-2 情緒調整的學習。</w:t>
            </w:r>
          </w:p>
          <w:p w:rsidR="0018306E" w:rsidRPr="00B01C31" w:rsidRDefault="0018306E" w:rsidP="0018306E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B01C31">
              <w:rPr>
                <w:rFonts w:ascii="標楷體" w:eastAsia="標楷體" w:hAnsi="標楷體"/>
                <w:szCs w:val="20"/>
                <w:shd w:val="clear" w:color="auto" w:fill="FFFFFF"/>
              </w:rPr>
              <w:t>E-I-3  自我行為的檢視與調整。</w:t>
            </w:r>
            <w:r w:rsidRPr="00B01C31">
              <w:rPr>
                <w:rFonts w:ascii="標楷體" w:eastAsia="標楷體" w:hAnsi="標楷體"/>
                <w:szCs w:val="20"/>
                <w:shd w:val="clear" w:color="auto" w:fill="FFFFFF"/>
              </w:rPr>
              <w:tab/>
            </w:r>
          </w:p>
        </w:tc>
        <w:tc>
          <w:tcPr>
            <w:tcW w:w="1146" w:type="dxa"/>
            <w:vAlign w:val="center"/>
          </w:tcPr>
          <w:p w:rsidR="0018306E" w:rsidRPr="00B01C31" w:rsidRDefault="0018306E" w:rsidP="0018306E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B01C31">
              <w:rPr>
                <w:rFonts w:ascii="標楷體" w:eastAsia="標楷體" w:hAnsi="標楷體" w:hint="eastAsia"/>
                <w:szCs w:val="20"/>
              </w:rPr>
              <w:t>小組討論</w:t>
            </w:r>
          </w:p>
          <w:p w:rsidR="0018306E" w:rsidRPr="00B01C31" w:rsidRDefault="0018306E" w:rsidP="0018306E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B01C31">
              <w:rPr>
                <w:rFonts w:ascii="標楷體" w:eastAsia="標楷體" w:hAnsi="標楷體" w:hint="eastAsia"/>
                <w:color w:val="auto"/>
                <w:szCs w:val="20"/>
              </w:rPr>
              <w:t>肢體表現</w:t>
            </w:r>
          </w:p>
          <w:p w:rsidR="0018306E" w:rsidRPr="00B01C31" w:rsidRDefault="0018306E" w:rsidP="0018306E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B01C31">
              <w:rPr>
                <w:rFonts w:ascii="標楷體" w:eastAsia="標楷體" w:hAnsi="標楷體" w:hint="eastAsia"/>
                <w:szCs w:val="20"/>
              </w:rPr>
              <w:t>口頭表達</w:t>
            </w:r>
          </w:p>
          <w:p w:rsidR="0018306E" w:rsidRPr="00B01C31" w:rsidRDefault="0018306E" w:rsidP="0018306E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B01C31">
              <w:rPr>
                <w:rFonts w:ascii="標楷體" w:eastAsia="標楷體" w:hAnsi="標楷體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18306E" w:rsidRPr="00B9663D" w:rsidRDefault="0018306E" w:rsidP="0018306E">
            <w:pPr>
              <w:spacing w:line="320" w:lineRule="exact"/>
              <w:rPr>
                <w:rFonts w:ascii="標楷體" w:eastAsia="標楷體" w:hAnsi="標楷體"/>
              </w:rPr>
            </w:pPr>
            <w:r w:rsidRPr="00B9663D">
              <w:rPr>
                <w:rFonts w:ascii="標楷體" w:eastAsia="標楷體" w:hAnsi="標楷體" w:hint="eastAsia"/>
              </w:rPr>
              <w:t>性E12 了解與尊重家庭型態的多樣性。</w:t>
            </w:r>
          </w:p>
          <w:p w:rsidR="0018306E" w:rsidRPr="00B9663D" w:rsidRDefault="0018306E" w:rsidP="0018306E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18306E" w:rsidRPr="00D3705D" w:rsidRDefault="0018306E" w:rsidP="0018306E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18306E" w:rsidRPr="00DE011C" w:rsidTr="00D8264B">
        <w:tc>
          <w:tcPr>
            <w:tcW w:w="1276" w:type="dxa"/>
            <w:vAlign w:val="center"/>
          </w:tcPr>
          <w:p w:rsidR="0018306E" w:rsidRPr="00D3705D" w:rsidRDefault="0018306E" w:rsidP="0018306E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第十五週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</w:p>
        </w:tc>
        <w:tc>
          <w:tcPr>
            <w:tcW w:w="3932" w:type="dxa"/>
          </w:tcPr>
          <w:p w:rsidR="0018306E" w:rsidRDefault="0018306E" w:rsidP="0018306E">
            <w:pPr>
              <w:adjustRightInd w:val="0"/>
              <w:snapToGrid w:val="0"/>
              <w:rPr>
                <w:rFonts w:ascii="標楷體" w:eastAsia="標楷體" w:hAnsi="標楷體"/>
                <w:b/>
                <w:szCs w:val="20"/>
              </w:rPr>
            </w:pPr>
            <w:r w:rsidRPr="00D3705D">
              <w:rPr>
                <w:rFonts w:ascii="標楷體" w:eastAsia="標楷體" w:hAnsi="標楷體" w:hint="eastAsia"/>
                <w:b/>
                <w:szCs w:val="20"/>
              </w:rPr>
              <w:t>我的家人</w:t>
            </w:r>
            <w:r>
              <w:rPr>
                <w:rFonts w:ascii="標楷體" w:eastAsia="標楷體" w:hAnsi="標楷體" w:hint="eastAsia"/>
                <w:b/>
                <w:szCs w:val="20"/>
              </w:rPr>
              <w:t>（三）</w:t>
            </w:r>
          </w:p>
          <w:p w:rsidR="0018306E" w:rsidRPr="00D3705D" w:rsidRDefault="0018306E" w:rsidP="0018306E">
            <w:pPr>
              <w:adjustRightInd w:val="0"/>
              <w:snapToGrid w:val="0"/>
              <w:rPr>
                <w:rFonts w:ascii="標楷體" w:eastAsia="標楷體" w:hAnsi="標楷體" w:cs="華康楷書體W7"/>
                <w:b/>
                <w:szCs w:val="20"/>
              </w:rPr>
            </w:pPr>
            <w:r>
              <w:rPr>
                <w:rFonts w:ascii="標楷體" w:eastAsia="標楷體" w:hAnsi="標楷體" w:cs="華康楷書體W7"/>
                <w:b/>
                <w:szCs w:val="20"/>
              </w:rPr>
              <w:t>情境</w:t>
            </w:r>
            <w:r>
              <w:rPr>
                <w:rFonts w:ascii="標楷體" w:eastAsia="標楷體" w:hAnsi="標楷體" w:cs="華康楷書體W7" w:hint="eastAsia"/>
                <w:b/>
                <w:szCs w:val="20"/>
              </w:rPr>
              <w:t>劇</w:t>
            </w:r>
          </w:p>
          <w:p w:rsidR="0018306E" w:rsidRDefault="0018306E" w:rsidP="0018306E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排練｡</w:t>
            </w:r>
          </w:p>
          <w:p w:rsidR="0018306E" w:rsidRDefault="0018306E" w:rsidP="0018306E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2.發表演出及分享｡</w:t>
            </w:r>
          </w:p>
          <w:p w:rsidR="0018306E" w:rsidRDefault="0018306E" w:rsidP="0018306E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color w:val="000000" w:themeColor="text1"/>
                <w:szCs w:val="20"/>
              </w:rPr>
              <w:t>3</w:t>
            </w: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.</w:t>
            </w:r>
            <w:r w:rsidRPr="008F0B63">
              <w:rPr>
                <w:rFonts w:ascii="標楷體" w:eastAsia="標楷體" w:hAnsi="標楷體" w:hint="eastAsia"/>
                <w:color w:val="000000" w:themeColor="text1"/>
                <w:szCs w:val="20"/>
              </w:rPr>
              <w:t>省思與回饋｡</w:t>
            </w:r>
          </w:p>
          <w:p w:rsidR="0018306E" w:rsidRPr="00D3705D" w:rsidRDefault="0018306E" w:rsidP="0018306E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2408" w:type="dxa"/>
            <w:vAlign w:val="center"/>
          </w:tcPr>
          <w:p w:rsidR="0018306E" w:rsidRPr="00B01C31" w:rsidRDefault="0018306E" w:rsidP="0018306E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B01C31">
              <w:rPr>
                <w:rFonts w:ascii="標楷體" w:eastAsia="標楷體" w:hAnsi="標楷體"/>
                <w:szCs w:val="20"/>
                <w:shd w:val="clear" w:color="auto" w:fill="FFFFFF"/>
              </w:rPr>
              <w:t>5-I-1 覺知生活中人、事、物的豐富面貌，建立初步的美感經驗。</w:t>
            </w:r>
          </w:p>
          <w:p w:rsidR="0018306E" w:rsidRPr="00B01C31" w:rsidRDefault="0018306E" w:rsidP="0018306E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B01C31">
              <w:rPr>
                <w:rFonts w:ascii="標楷體" w:eastAsia="標楷體" w:hAnsi="標楷體"/>
                <w:szCs w:val="20"/>
                <w:shd w:val="clear" w:color="auto" w:fill="FFFFFF"/>
              </w:rPr>
              <w:t>7-I-5 透過一起工作的過程，感受合作的重要性。</w:t>
            </w:r>
          </w:p>
        </w:tc>
        <w:tc>
          <w:tcPr>
            <w:tcW w:w="2124" w:type="dxa"/>
            <w:vAlign w:val="center"/>
          </w:tcPr>
          <w:p w:rsidR="0018306E" w:rsidRPr="00B01C31" w:rsidRDefault="0018306E" w:rsidP="0018306E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B01C31">
              <w:rPr>
                <w:rFonts w:ascii="標楷體" w:eastAsia="標楷體" w:hAnsi="標楷體" w:hint="eastAsia"/>
                <w:szCs w:val="20"/>
                <w:shd w:val="clear" w:color="auto" w:fill="FFFFFF"/>
              </w:rPr>
              <w:t>D-I-1  自我與他人關係的認識。</w:t>
            </w:r>
            <w:r w:rsidRPr="00B01C31">
              <w:rPr>
                <w:rFonts w:ascii="標楷體" w:eastAsia="標楷體" w:hAnsi="標楷體"/>
                <w:szCs w:val="20"/>
                <w:shd w:val="clear" w:color="auto" w:fill="FFFFFF"/>
              </w:rPr>
              <w:t> </w:t>
            </w:r>
          </w:p>
          <w:p w:rsidR="0018306E" w:rsidRPr="00B01C31" w:rsidRDefault="0018306E" w:rsidP="0018306E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B01C31">
              <w:rPr>
                <w:rFonts w:ascii="標楷體" w:eastAsia="標楷體" w:hAnsi="標楷體"/>
                <w:szCs w:val="20"/>
                <w:shd w:val="clear" w:color="auto" w:fill="FFFFFF"/>
              </w:rPr>
              <w:t>F-I-4  對自己做事方法或策略的省思與改善。</w:t>
            </w:r>
          </w:p>
        </w:tc>
        <w:tc>
          <w:tcPr>
            <w:tcW w:w="1146" w:type="dxa"/>
            <w:vAlign w:val="center"/>
          </w:tcPr>
          <w:p w:rsidR="0018306E" w:rsidRPr="00B01C31" w:rsidRDefault="0018306E" w:rsidP="0018306E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B01C31">
              <w:rPr>
                <w:rFonts w:ascii="標楷體" w:eastAsia="標楷體" w:hAnsi="標楷體" w:hint="eastAsia"/>
                <w:szCs w:val="20"/>
              </w:rPr>
              <w:t>小組討論</w:t>
            </w:r>
          </w:p>
          <w:p w:rsidR="0018306E" w:rsidRPr="00B01C31" w:rsidRDefault="0018306E" w:rsidP="0018306E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B01C31">
              <w:rPr>
                <w:rFonts w:ascii="標楷體" w:eastAsia="標楷體" w:hAnsi="標楷體" w:hint="eastAsia"/>
                <w:color w:val="auto"/>
                <w:szCs w:val="20"/>
              </w:rPr>
              <w:t>肢體表現</w:t>
            </w:r>
          </w:p>
          <w:p w:rsidR="0018306E" w:rsidRPr="00B01C31" w:rsidRDefault="0018306E" w:rsidP="0018306E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B01C31">
              <w:rPr>
                <w:rFonts w:ascii="標楷體" w:eastAsia="標楷體" w:hAnsi="標楷體" w:hint="eastAsia"/>
                <w:szCs w:val="20"/>
              </w:rPr>
              <w:t>口頭表達</w:t>
            </w:r>
          </w:p>
          <w:p w:rsidR="0018306E" w:rsidRPr="00B01C31" w:rsidRDefault="0018306E" w:rsidP="0018306E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B01C31">
              <w:rPr>
                <w:rFonts w:ascii="標楷體" w:eastAsia="標楷體" w:hAnsi="標楷體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18306E" w:rsidRPr="00B9663D" w:rsidRDefault="0018306E" w:rsidP="0018306E">
            <w:pPr>
              <w:spacing w:line="320" w:lineRule="exact"/>
              <w:rPr>
                <w:rFonts w:ascii="標楷體" w:eastAsia="標楷體" w:hAnsi="標楷體"/>
              </w:rPr>
            </w:pPr>
            <w:r w:rsidRPr="00B9663D">
              <w:rPr>
                <w:rFonts w:ascii="標楷體" w:eastAsia="標楷體" w:hAnsi="標楷體" w:hint="eastAsia"/>
              </w:rPr>
              <w:t>性E12 了解與尊重家庭型態的多樣性。</w:t>
            </w:r>
          </w:p>
          <w:p w:rsidR="0018306E" w:rsidRPr="00B9663D" w:rsidRDefault="0018306E" w:rsidP="0018306E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18306E" w:rsidRPr="00D3705D" w:rsidRDefault="0018306E" w:rsidP="0018306E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18306E" w:rsidRPr="00DE011C" w:rsidTr="00E53E91">
        <w:tc>
          <w:tcPr>
            <w:tcW w:w="1276" w:type="dxa"/>
            <w:vAlign w:val="center"/>
          </w:tcPr>
          <w:p w:rsidR="0018306E" w:rsidRPr="00D3705D" w:rsidRDefault="0018306E" w:rsidP="0018306E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第十六週</w:t>
            </w:r>
          </w:p>
        </w:tc>
        <w:tc>
          <w:tcPr>
            <w:tcW w:w="3932" w:type="dxa"/>
          </w:tcPr>
          <w:p w:rsidR="0018306E" w:rsidRPr="00D3705D" w:rsidRDefault="0018306E" w:rsidP="0018306E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cs="華康楷書體W7" w:hint="eastAsia"/>
                <w:b/>
                <w:szCs w:val="20"/>
              </w:rPr>
              <w:t>十二個月</w:t>
            </w:r>
            <w:r>
              <w:rPr>
                <w:rFonts w:ascii="標楷體" w:eastAsia="標楷體" w:hAnsi="標楷體" w:cs="華康楷書體W7" w:hint="eastAsia"/>
                <w:b/>
                <w:szCs w:val="20"/>
              </w:rPr>
              <w:t>（一）</w:t>
            </w:r>
          </w:p>
          <w:p w:rsidR="0018306E" w:rsidRPr="00D3705D" w:rsidRDefault="0018306E" w:rsidP="0018306E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1.教唱「</w:t>
            </w:r>
            <w:r w:rsidRPr="00D3705D">
              <w:rPr>
                <w:rFonts w:ascii="標楷體" w:eastAsia="標楷體" w:hAnsi="標楷體" w:cs="華康楷書體W7" w:hint="eastAsia"/>
                <w:b/>
                <w:szCs w:val="20"/>
              </w:rPr>
              <w:t>十二個月</w:t>
            </w:r>
            <w:r w:rsidRPr="00D3705D">
              <w:rPr>
                <w:rFonts w:ascii="標楷體" w:eastAsia="標楷體" w:hAnsi="標楷體" w:hint="eastAsia"/>
                <w:szCs w:val="20"/>
              </w:rPr>
              <w:t xml:space="preserve">」 </w:t>
            </w:r>
            <w:r>
              <w:rPr>
                <w:rFonts w:ascii="標楷體" w:eastAsia="標楷體" w:hAnsi="標楷體" w:hint="eastAsia"/>
                <w:szCs w:val="20"/>
              </w:rPr>
              <w:t>｡</w:t>
            </w:r>
          </w:p>
          <w:p w:rsidR="0018306E" w:rsidRPr="00D3705D" w:rsidRDefault="0018306E" w:rsidP="0018306E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2.教師講解及示範動作。</w:t>
            </w:r>
          </w:p>
          <w:p w:rsidR="0018306E" w:rsidRPr="008F0B63" w:rsidRDefault="0018306E" w:rsidP="0018306E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3.</w:t>
            </w:r>
            <w:r w:rsidRPr="008F0B63">
              <w:rPr>
                <w:rFonts w:ascii="標楷體" w:eastAsia="標楷體" w:hAnsi="標楷體" w:hint="eastAsia"/>
                <w:color w:val="000000" w:themeColor="text1"/>
              </w:rPr>
              <w:t>分段練習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｡</w:t>
            </w:r>
          </w:p>
          <w:p w:rsidR="0018306E" w:rsidRDefault="0018306E" w:rsidP="0018306E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/>
                <w:color w:val="000000" w:themeColor="text1"/>
              </w:rPr>
              <w:t>4</w:t>
            </w:r>
            <w:r w:rsidRPr="008F0B63">
              <w:rPr>
                <w:rFonts w:ascii="標楷體" w:eastAsia="標楷體" w:hAnsi="標楷體" w:hint="eastAsia"/>
                <w:color w:val="000000" w:themeColor="text1"/>
              </w:rPr>
              <w:t>.綜合練習｡</w:t>
            </w:r>
          </w:p>
          <w:p w:rsidR="0018306E" w:rsidRDefault="0018306E" w:rsidP="0018306E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Cs w:val="20"/>
              </w:rPr>
              <w:t>5.</w:t>
            </w:r>
            <w:r w:rsidRPr="008F0B63">
              <w:rPr>
                <w:rFonts w:ascii="標楷體" w:eastAsia="標楷體" w:hAnsi="標楷體" w:cs="標楷體" w:hint="eastAsia"/>
                <w:color w:val="000000" w:themeColor="text1"/>
                <w:szCs w:val="20"/>
              </w:rPr>
              <w:t>唱跳一起來｡</w:t>
            </w:r>
          </w:p>
          <w:p w:rsidR="0018306E" w:rsidRDefault="0018306E" w:rsidP="0018306E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color w:val="000000" w:themeColor="text1"/>
                <w:szCs w:val="20"/>
              </w:rPr>
              <w:t>6.</w:t>
            </w:r>
            <w:r w:rsidRPr="008F0B63">
              <w:rPr>
                <w:rFonts w:ascii="標楷體" w:eastAsia="標楷體" w:hAnsi="標楷體" w:hint="eastAsia"/>
                <w:color w:val="000000" w:themeColor="text1"/>
                <w:szCs w:val="20"/>
              </w:rPr>
              <w:t>省思與回饋｡</w:t>
            </w:r>
          </w:p>
          <w:p w:rsidR="0018306E" w:rsidRPr="00D3705D" w:rsidRDefault="0018306E" w:rsidP="0018306E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2408" w:type="dxa"/>
          </w:tcPr>
          <w:p w:rsidR="0018306E" w:rsidRPr="00B01C31" w:rsidRDefault="0018306E" w:rsidP="0018306E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B01C31">
              <w:rPr>
                <w:rFonts w:ascii="標楷體" w:eastAsia="標楷體" w:hAnsi="標楷體" w:cs="新細明體" w:hint="eastAsia"/>
                <w:szCs w:val="20"/>
              </w:rPr>
              <w:t>5-I-4 對生活周遭人、事、物的美有所 感動，願意主動關心與親近。</w:t>
            </w:r>
          </w:p>
          <w:p w:rsidR="0018306E" w:rsidRPr="00B01C31" w:rsidRDefault="0018306E" w:rsidP="0018306E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</w:p>
        </w:tc>
        <w:tc>
          <w:tcPr>
            <w:tcW w:w="2124" w:type="dxa"/>
          </w:tcPr>
          <w:p w:rsidR="0018306E" w:rsidRPr="00B01C31" w:rsidRDefault="0018306E" w:rsidP="0018306E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B01C31">
              <w:rPr>
                <w:rFonts w:ascii="標楷體" w:eastAsia="標楷體" w:hAnsi="標楷體"/>
                <w:szCs w:val="20"/>
                <w:shd w:val="clear" w:color="auto" w:fill="FFFFFF"/>
              </w:rPr>
              <w:t>C-I-1  事物特性與現象的探究。</w:t>
            </w:r>
          </w:p>
          <w:p w:rsidR="0018306E" w:rsidRPr="00B01C31" w:rsidRDefault="0018306E" w:rsidP="0018306E">
            <w:pPr>
              <w:snapToGrid w:val="0"/>
              <w:rPr>
                <w:rFonts w:ascii="標楷體" w:eastAsia="標楷體" w:hAnsi="標楷體"/>
                <w:color w:val="0000CC"/>
                <w:szCs w:val="20"/>
              </w:rPr>
            </w:pPr>
            <w:r w:rsidRPr="00B01C31">
              <w:rPr>
                <w:rFonts w:ascii="標楷體" w:eastAsia="標楷體" w:hAnsi="標楷體"/>
                <w:szCs w:val="20"/>
                <w:shd w:val="clear" w:color="auto" w:fill="FFFFFF"/>
              </w:rPr>
              <w:t>D-I-3  聆聽與回應的表現。</w:t>
            </w:r>
          </w:p>
        </w:tc>
        <w:tc>
          <w:tcPr>
            <w:tcW w:w="1146" w:type="dxa"/>
            <w:vAlign w:val="center"/>
          </w:tcPr>
          <w:p w:rsidR="0018306E" w:rsidRPr="00B01C31" w:rsidRDefault="0018306E" w:rsidP="0018306E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B01C31">
              <w:rPr>
                <w:rFonts w:ascii="標楷體" w:eastAsia="標楷體" w:hAnsi="標楷體" w:hint="eastAsia"/>
                <w:color w:val="auto"/>
                <w:szCs w:val="20"/>
              </w:rPr>
              <w:t>肢體表現</w:t>
            </w:r>
          </w:p>
          <w:p w:rsidR="0018306E" w:rsidRPr="00B01C31" w:rsidRDefault="0018306E" w:rsidP="0018306E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B01C31">
              <w:rPr>
                <w:rFonts w:ascii="標楷體" w:eastAsia="標楷體" w:hAnsi="標楷體" w:hint="eastAsia"/>
                <w:szCs w:val="20"/>
              </w:rPr>
              <w:t>口頭表達</w:t>
            </w:r>
          </w:p>
          <w:p w:rsidR="0018306E" w:rsidRPr="00B01C31" w:rsidRDefault="0018306E" w:rsidP="0018306E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B01C31">
              <w:rPr>
                <w:rFonts w:ascii="標楷體" w:eastAsia="標楷體" w:hAnsi="標楷體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18306E" w:rsidRPr="00D3705D" w:rsidRDefault="0018306E" w:rsidP="0018306E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18306E" w:rsidRPr="00D3705D" w:rsidRDefault="0018306E" w:rsidP="0018306E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18306E" w:rsidRPr="00DE011C" w:rsidTr="00D8264B">
        <w:tc>
          <w:tcPr>
            <w:tcW w:w="1276" w:type="dxa"/>
            <w:vAlign w:val="center"/>
          </w:tcPr>
          <w:p w:rsidR="0018306E" w:rsidRPr="00D3705D" w:rsidRDefault="0018306E" w:rsidP="0018306E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第十七週</w:t>
            </w:r>
          </w:p>
        </w:tc>
        <w:tc>
          <w:tcPr>
            <w:tcW w:w="3932" w:type="dxa"/>
          </w:tcPr>
          <w:p w:rsidR="0018306E" w:rsidRPr="00D3705D" w:rsidRDefault="0018306E" w:rsidP="0018306E">
            <w:pPr>
              <w:adjustRightInd w:val="0"/>
              <w:snapToGrid w:val="0"/>
              <w:rPr>
                <w:rFonts w:ascii="標楷體" w:eastAsia="標楷體" w:hAnsi="標楷體" w:cs="華康楷書體W7"/>
                <w:b/>
                <w:szCs w:val="20"/>
              </w:rPr>
            </w:pPr>
            <w:r w:rsidRPr="00D3705D">
              <w:rPr>
                <w:rFonts w:ascii="標楷體" w:eastAsia="標楷體" w:hAnsi="標楷體" w:cs="華康楷書體W7" w:hint="eastAsia"/>
                <w:b/>
                <w:szCs w:val="20"/>
              </w:rPr>
              <w:t>十二個月</w:t>
            </w:r>
            <w:r>
              <w:rPr>
                <w:rFonts w:ascii="標楷體" w:eastAsia="標楷體" w:hAnsi="標楷體" w:cs="華康楷書體W7" w:hint="eastAsia"/>
                <w:b/>
                <w:szCs w:val="20"/>
              </w:rPr>
              <w:t>（二）</w:t>
            </w:r>
          </w:p>
          <w:p w:rsidR="0018306E" w:rsidRDefault="0018306E" w:rsidP="0018306E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1. 「</w:t>
            </w:r>
            <w:r w:rsidRPr="00D3705D">
              <w:rPr>
                <w:rFonts w:ascii="標楷體" w:eastAsia="標楷體" w:hAnsi="標楷體" w:cs="華康楷書體W7" w:hint="eastAsia"/>
                <w:b/>
                <w:szCs w:val="20"/>
              </w:rPr>
              <w:t>十二個月</w:t>
            </w:r>
            <w:r w:rsidRPr="00D3705D">
              <w:rPr>
                <w:rFonts w:ascii="標楷體" w:eastAsia="標楷體" w:hAnsi="標楷體" w:hint="eastAsia"/>
                <w:szCs w:val="20"/>
              </w:rPr>
              <w:t>」</w:t>
            </w:r>
            <w:r w:rsidRPr="008F0B63">
              <w:rPr>
                <w:rFonts w:ascii="標楷體" w:eastAsia="標楷體" w:hAnsi="標楷體" w:cs="標楷體" w:hint="eastAsia"/>
                <w:color w:val="000000" w:themeColor="text1"/>
                <w:szCs w:val="20"/>
              </w:rPr>
              <w:t>唱跳一起來｡</w:t>
            </w:r>
          </w:p>
          <w:p w:rsidR="0018306E" w:rsidRPr="008F0B63" w:rsidRDefault="0018306E" w:rsidP="0018306E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/>
                <w:color w:val="auto"/>
                <w:szCs w:val="20"/>
              </w:rPr>
              <w:t>2.二人一組</w:t>
            </w:r>
            <w:r>
              <w:rPr>
                <w:rFonts w:ascii="標楷體" w:eastAsia="標楷體" w:hAnsi="標楷體" w:hint="eastAsia"/>
                <w:szCs w:val="20"/>
              </w:rPr>
              <w:t>闖關及規則說明｡</w:t>
            </w:r>
          </w:p>
          <w:p w:rsidR="0018306E" w:rsidRDefault="0018306E" w:rsidP="0018306E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/>
                <w:color w:val="000000" w:themeColor="text1"/>
              </w:rPr>
              <w:t>3</w:t>
            </w:r>
            <w:r w:rsidRPr="008F0B63">
              <w:rPr>
                <w:rFonts w:ascii="標楷體" w:eastAsia="標楷體" w:hAnsi="標楷體" w:hint="eastAsia"/>
                <w:color w:val="000000" w:themeColor="text1"/>
              </w:rPr>
              <w:t>.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肢體律動闖關(用身體各部位寫字1-12)</w:t>
            </w:r>
          </w:p>
          <w:p w:rsidR="0018306E" w:rsidRDefault="0018306E" w:rsidP="0018306E">
            <w:pPr>
              <w:snapToGrid w:val="0"/>
              <w:spacing w:line="320" w:lineRule="exact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4.最先闖完關卡者為優勝｡</w:t>
            </w:r>
          </w:p>
          <w:p w:rsidR="0018306E" w:rsidRPr="00D3705D" w:rsidRDefault="0018306E" w:rsidP="0018306E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color w:val="000000" w:themeColor="text1"/>
                <w:szCs w:val="20"/>
              </w:rPr>
              <w:lastRenderedPageBreak/>
              <w:t>5</w:t>
            </w: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.</w:t>
            </w:r>
            <w:r w:rsidRPr="008F0B63">
              <w:rPr>
                <w:rFonts w:ascii="標楷體" w:eastAsia="標楷體" w:hAnsi="標楷體" w:hint="eastAsia"/>
                <w:color w:val="000000" w:themeColor="text1"/>
                <w:szCs w:val="20"/>
              </w:rPr>
              <w:t>省思與回饋｡</w:t>
            </w:r>
            <w:r w:rsidRPr="00D3705D">
              <w:rPr>
                <w:rFonts w:ascii="標楷體" w:eastAsia="標楷體" w:hAnsi="標楷體"/>
                <w:szCs w:val="20"/>
              </w:rPr>
              <w:t xml:space="preserve"> </w:t>
            </w:r>
          </w:p>
        </w:tc>
        <w:tc>
          <w:tcPr>
            <w:tcW w:w="2408" w:type="dxa"/>
            <w:vAlign w:val="center"/>
          </w:tcPr>
          <w:p w:rsidR="0018306E" w:rsidRPr="00B01C31" w:rsidRDefault="0018306E" w:rsidP="0018306E">
            <w:pPr>
              <w:widowControl/>
              <w:rPr>
                <w:rFonts w:ascii="標楷體" w:eastAsia="標楷體" w:hAnsi="標楷體" w:cs="新細明體"/>
                <w:szCs w:val="20"/>
              </w:rPr>
            </w:pPr>
            <w:r w:rsidRPr="00B01C31">
              <w:rPr>
                <w:rFonts w:ascii="標楷體" w:eastAsia="標楷體" w:hAnsi="標楷體"/>
                <w:szCs w:val="20"/>
                <w:shd w:val="clear" w:color="auto" w:fill="FFFFFF"/>
              </w:rPr>
              <w:lastRenderedPageBreak/>
              <w:t>3-I-3 體會學習的樂趣和成就感，主動學習新的事物。</w:t>
            </w:r>
          </w:p>
          <w:p w:rsidR="0018306E" w:rsidRPr="00B01C31" w:rsidRDefault="0018306E" w:rsidP="0018306E">
            <w:pPr>
              <w:widowControl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B01C31">
              <w:rPr>
                <w:rFonts w:ascii="標楷體" w:eastAsia="標楷體" w:hAnsi="標楷體" w:cs="新細明體" w:hint="eastAsia"/>
                <w:szCs w:val="20"/>
              </w:rPr>
              <w:t>4-I-2 使用不同的表徵</w:t>
            </w:r>
            <w:r w:rsidRPr="00B01C31">
              <w:rPr>
                <w:rFonts w:ascii="標楷體" w:eastAsia="標楷體" w:hAnsi="標楷體" w:cs="新細明體" w:hint="eastAsia"/>
                <w:szCs w:val="20"/>
              </w:rPr>
              <w:lastRenderedPageBreak/>
              <w:t>符號進行表現與分享，感受創作的樂趣。</w:t>
            </w:r>
          </w:p>
        </w:tc>
        <w:tc>
          <w:tcPr>
            <w:tcW w:w="2124" w:type="dxa"/>
            <w:vAlign w:val="center"/>
          </w:tcPr>
          <w:p w:rsidR="0018306E" w:rsidRPr="00B01C31" w:rsidRDefault="0018306E" w:rsidP="0018306E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B01C31">
              <w:rPr>
                <w:rFonts w:ascii="標楷體" w:eastAsia="標楷體" w:hAnsi="標楷體"/>
                <w:szCs w:val="20"/>
                <w:shd w:val="clear" w:color="auto" w:fill="FFFFFF"/>
              </w:rPr>
              <w:lastRenderedPageBreak/>
              <w:t>E-I-3  自我行為的檢視與調整。</w:t>
            </w:r>
            <w:r w:rsidRPr="00B01C31">
              <w:rPr>
                <w:rFonts w:ascii="標楷體" w:eastAsia="標楷體" w:hAnsi="標楷體"/>
                <w:szCs w:val="20"/>
                <w:shd w:val="clear" w:color="auto" w:fill="FFFFFF"/>
              </w:rPr>
              <w:tab/>
            </w:r>
          </w:p>
          <w:p w:rsidR="0018306E" w:rsidRPr="00B01C31" w:rsidRDefault="0018306E" w:rsidP="0018306E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B01C31">
              <w:rPr>
                <w:rFonts w:ascii="標楷體" w:eastAsia="標楷體" w:hAnsi="標楷體" w:hint="eastAsia"/>
                <w:szCs w:val="20"/>
                <w:shd w:val="clear" w:color="auto" w:fill="FFFFFF"/>
              </w:rPr>
              <w:t>F-I-1  工作任務理解與工作目標設定的練習。</w:t>
            </w:r>
          </w:p>
        </w:tc>
        <w:tc>
          <w:tcPr>
            <w:tcW w:w="1146" w:type="dxa"/>
            <w:vAlign w:val="center"/>
          </w:tcPr>
          <w:p w:rsidR="0018306E" w:rsidRPr="00B01C31" w:rsidRDefault="0018306E" w:rsidP="0018306E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B01C31">
              <w:rPr>
                <w:rFonts w:ascii="標楷體" w:eastAsia="標楷體" w:hAnsi="標楷體" w:hint="eastAsia"/>
                <w:szCs w:val="20"/>
              </w:rPr>
              <w:t>小組討論</w:t>
            </w:r>
          </w:p>
          <w:p w:rsidR="0018306E" w:rsidRPr="00B01C31" w:rsidRDefault="0018306E" w:rsidP="0018306E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B01C31">
              <w:rPr>
                <w:rFonts w:ascii="標楷體" w:eastAsia="標楷體" w:hAnsi="標楷體" w:hint="eastAsia"/>
                <w:color w:val="auto"/>
                <w:szCs w:val="20"/>
              </w:rPr>
              <w:t>肢體表現</w:t>
            </w:r>
          </w:p>
          <w:p w:rsidR="0018306E" w:rsidRPr="00B01C31" w:rsidRDefault="0018306E" w:rsidP="0018306E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B01C31">
              <w:rPr>
                <w:rFonts w:ascii="標楷體" w:eastAsia="標楷體" w:hAnsi="標楷體" w:hint="eastAsia"/>
                <w:szCs w:val="20"/>
              </w:rPr>
              <w:t>口頭表達</w:t>
            </w:r>
          </w:p>
          <w:p w:rsidR="0018306E" w:rsidRPr="00B01C31" w:rsidRDefault="0018306E" w:rsidP="0018306E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B01C31">
              <w:rPr>
                <w:rFonts w:ascii="標楷體" w:eastAsia="標楷體" w:hAnsi="標楷體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18306E" w:rsidRPr="00D3705D" w:rsidRDefault="0018306E" w:rsidP="0018306E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18306E" w:rsidRPr="00D3705D" w:rsidRDefault="0018306E" w:rsidP="0018306E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18306E" w:rsidRPr="00DE011C" w:rsidTr="00D8264B">
        <w:tc>
          <w:tcPr>
            <w:tcW w:w="1276" w:type="dxa"/>
            <w:vAlign w:val="center"/>
          </w:tcPr>
          <w:p w:rsidR="0018306E" w:rsidRPr="00D3705D" w:rsidRDefault="0018306E" w:rsidP="0018306E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lastRenderedPageBreak/>
              <w:t>第十八週</w:t>
            </w:r>
          </w:p>
        </w:tc>
        <w:tc>
          <w:tcPr>
            <w:tcW w:w="3932" w:type="dxa"/>
          </w:tcPr>
          <w:p w:rsidR="0018306E" w:rsidRPr="00D3705D" w:rsidRDefault="0018306E" w:rsidP="0018306E">
            <w:pPr>
              <w:adjustRightInd w:val="0"/>
              <w:snapToGrid w:val="0"/>
              <w:rPr>
                <w:rFonts w:ascii="標楷體" w:eastAsia="標楷體" w:hAnsi="標楷體" w:cs="華康楷書體W7"/>
                <w:b/>
                <w:szCs w:val="20"/>
              </w:rPr>
            </w:pPr>
            <w:r w:rsidRPr="00D3705D">
              <w:rPr>
                <w:rFonts w:ascii="標楷體" w:eastAsia="標楷體" w:hAnsi="標楷體" w:cs="華康楷書體W7" w:hint="eastAsia"/>
                <w:b/>
                <w:szCs w:val="20"/>
              </w:rPr>
              <w:t>十二</w:t>
            </w:r>
            <w:r>
              <w:rPr>
                <w:rFonts w:ascii="標楷體" w:eastAsia="標楷體" w:hAnsi="標楷體" w:cs="華康楷書體W7" w:hint="eastAsia"/>
                <w:b/>
                <w:szCs w:val="20"/>
              </w:rPr>
              <w:t>生肖(一）</w:t>
            </w:r>
          </w:p>
          <w:p w:rsidR="0018306E" w:rsidRDefault="0018306E" w:rsidP="0018306E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1.</w:t>
            </w:r>
            <w:r>
              <w:rPr>
                <w:rFonts w:ascii="標楷體" w:eastAsia="標楷體" w:hAnsi="標楷體" w:hint="eastAsia"/>
                <w:szCs w:val="20"/>
              </w:rPr>
              <w:t>影片觀賞｡</w:t>
            </w:r>
          </w:p>
          <w:p w:rsidR="0018306E" w:rsidRDefault="0018306E" w:rsidP="0018306E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2.</w:t>
            </w:r>
            <w:r>
              <w:rPr>
                <w:rFonts w:ascii="標楷體" w:eastAsia="標楷體" w:hAnsi="標楷體" w:hint="eastAsia"/>
                <w:szCs w:val="20"/>
              </w:rPr>
              <w:t>教師教唱｡</w:t>
            </w:r>
          </w:p>
          <w:p w:rsidR="0018306E" w:rsidRPr="00D3705D" w:rsidRDefault="0018306E" w:rsidP="0018306E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</w:t>
            </w:r>
            <w:r w:rsidRPr="00D3705D">
              <w:rPr>
                <w:rFonts w:ascii="標楷體" w:eastAsia="標楷體" w:hAnsi="標楷體" w:hint="eastAsia"/>
                <w:szCs w:val="20"/>
              </w:rPr>
              <w:t>講解及示範動作。</w:t>
            </w:r>
          </w:p>
          <w:p w:rsidR="0018306E" w:rsidRPr="008F0B63" w:rsidRDefault="0018306E" w:rsidP="0018306E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/>
                <w:szCs w:val="20"/>
              </w:rPr>
              <w:t>4</w:t>
            </w:r>
            <w:r w:rsidRPr="00D3705D">
              <w:rPr>
                <w:rFonts w:ascii="標楷體" w:eastAsia="標楷體" w:hAnsi="標楷體" w:hint="eastAsia"/>
                <w:szCs w:val="20"/>
              </w:rPr>
              <w:t>.</w:t>
            </w:r>
            <w:r w:rsidRPr="008F0B63">
              <w:rPr>
                <w:rFonts w:ascii="標楷體" w:eastAsia="標楷體" w:hAnsi="標楷體" w:hint="eastAsia"/>
                <w:color w:val="000000" w:themeColor="text1"/>
              </w:rPr>
              <w:t>分段練習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｡</w:t>
            </w:r>
          </w:p>
          <w:p w:rsidR="0018306E" w:rsidRDefault="0018306E" w:rsidP="0018306E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/>
                <w:color w:val="000000" w:themeColor="text1"/>
              </w:rPr>
              <w:t>5</w:t>
            </w:r>
            <w:r w:rsidRPr="008F0B63">
              <w:rPr>
                <w:rFonts w:ascii="標楷體" w:eastAsia="標楷體" w:hAnsi="標楷體" w:hint="eastAsia"/>
                <w:color w:val="000000" w:themeColor="text1"/>
              </w:rPr>
              <w:t>.綜合練習｡</w:t>
            </w:r>
          </w:p>
          <w:p w:rsidR="0018306E" w:rsidRPr="00D3705D" w:rsidRDefault="0018306E" w:rsidP="0018306E">
            <w:pPr>
              <w:snapToGrid w:val="0"/>
              <w:spacing w:line="320" w:lineRule="exact"/>
              <w:rPr>
                <w:rFonts w:ascii="標楷體" w:eastAsia="標楷體" w:hAnsi="標楷體" w:cs="標楷體"/>
                <w:szCs w:val="20"/>
                <w:highlight w:val="yellow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Cs w:val="20"/>
              </w:rPr>
              <w:t>5.</w:t>
            </w:r>
            <w:r w:rsidRPr="008F0B63">
              <w:rPr>
                <w:rFonts w:ascii="標楷體" w:eastAsia="標楷體" w:hAnsi="標楷體" w:hint="eastAsia"/>
                <w:color w:val="000000" w:themeColor="text1"/>
                <w:szCs w:val="20"/>
              </w:rPr>
              <w:t>省思與回饋｡</w:t>
            </w:r>
          </w:p>
        </w:tc>
        <w:tc>
          <w:tcPr>
            <w:tcW w:w="2408" w:type="dxa"/>
            <w:vAlign w:val="center"/>
          </w:tcPr>
          <w:p w:rsidR="0018306E" w:rsidRPr="00B01C31" w:rsidRDefault="0018306E" w:rsidP="0018306E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B01C31">
              <w:rPr>
                <w:rFonts w:ascii="標楷體" w:eastAsia="標楷體" w:hAnsi="標楷體"/>
                <w:szCs w:val="20"/>
                <w:shd w:val="clear" w:color="auto" w:fill="FFFFFF"/>
              </w:rPr>
              <w:t>5-I-1 覺知生活中人、事、物的豐富面貌，建立初步的美感經驗。</w:t>
            </w:r>
          </w:p>
          <w:p w:rsidR="0018306E" w:rsidRPr="00B01C31" w:rsidRDefault="0018306E" w:rsidP="0018306E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B01C31">
              <w:rPr>
                <w:rFonts w:ascii="標楷體" w:eastAsia="標楷體" w:hAnsi="標楷體"/>
                <w:szCs w:val="20"/>
                <w:shd w:val="clear" w:color="auto" w:fill="FFFFFF"/>
              </w:rPr>
              <w:t>5-I-3 理解與欣賞美的多元形式與異同。</w:t>
            </w:r>
          </w:p>
          <w:p w:rsidR="0018306E" w:rsidRPr="00B01C31" w:rsidRDefault="0018306E" w:rsidP="0018306E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</w:p>
        </w:tc>
        <w:tc>
          <w:tcPr>
            <w:tcW w:w="2124" w:type="dxa"/>
            <w:vAlign w:val="center"/>
          </w:tcPr>
          <w:p w:rsidR="0018306E" w:rsidRPr="00B01C31" w:rsidRDefault="0018306E" w:rsidP="0018306E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B01C31">
              <w:rPr>
                <w:rFonts w:ascii="標楷體" w:eastAsia="標楷體" w:hAnsi="標楷體" w:hint="eastAsia"/>
                <w:szCs w:val="20"/>
                <w:shd w:val="clear" w:color="auto" w:fill="FFFFFF"/>
              </w:rPr>
              <w:t>D-I-1  自我與他人關係的認識。</w:t>
            </w:r>
          </w:p>
          <w:p w:rsidR="0018306E" w:rsidRPr="00B01C31" w:rsidRDefault="0018306E" w:rsidP="0018306E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B01C31">
              <w:rPr>
                <w:rFonts w:ascii="標楷體" w:eastAsia="標楷體" w:hAnsi="標楷體"/>
                <w:szCs w:val="20"/>
                <w:shd w:val="clear" w:color="auto" w:fill="FFFFFF"/>
              </w:rPr>
              <w:t>D-I-4  共同工作並相互協助。 </w:t>
            </w:r>
          </w:p>
        </w:tc>
        <w:tc>
          <w:tcPr>
            <w:tcW w:w="1146" w:type="dxa"/>
            <w:vAlign w:val="center"/>
          </w:tcPr>
          <w:p w:rsidR="0018306E" w:rsidRPr="00B01C31" w:rsidRDefault="0018306E" w:rsidP="0018306E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B01C31">
              <w:rPr>
                <w:rFonts w:ascii="標楷體" w:eastAsia="標楷體" w:hAnsi="標楷體" w:hint="eastAsia"/>
                <w:color w:val="auto"/>
                <w:szCs w:val="20"/>
              </w:rPr>
              <w:t>肢體表現</w:t>
            </w:r>
          </w:p>
          <w:p w:rsidR="0018306E" w:rsidRPr="00B01C31" w:rsidRDefault="0018306E" w:rsidP="0018306E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B01C31">
              <w:rPr>
                <w:rFonts w:ascii="標楷體" w:eastAsia="標楷體" w:hAnsi="標楷體" w:hint="eastAsia"/>
                <w:szCs w:val="20"/>
              </w:rPr>
              <w:t>口頭表達</w:t>
            </w:r>
          </w:p>
          <w:p w:rsidR="0018306E" w:rsidRPr="00B01C31" w:rsidRDefault="0018306E" w:rsidP="0018306E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B01C31">
              <w:rPr>
                <w:rFonts w:ascii="標楷體" w:eastAsia="標楷體" w:hAnsi="標楷體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18306E" w:rsidRPr="00D3705D" w:rsidRDefault="0018306E" w:rsidP="0018306E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18306E" w:rsidRPr="00F44592" w:rsidRDefault="0018306E" w:rsidP="0018306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</w:rPr>
            </w:pPr>
          </w:p>
        </w:tc>
      </w:tr>
      <w:tr w:rsidR="0018306E" w:rsidRPr="00DE011C" w:rsidTr="00CC3F8A">
        <w:tc>
          <w:tcPr>
            <w:tcW w:w="1276" w:type="dxa"/>
            <w:vAlign w:val="center"/>
          </w:tcPr>
          <w:p w:rsidR="0018306E" w:rsidRPr="00D3705D" w:rsidRDefault="0018306E" w:rsidP="0018306E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第十九週</w:t>
            </w:r>
          </w:p>
        </w:tc>
        <w:tc>
          <w:tcPr>
            <w:tcW w:w="3932" w:type="dxa"/>
          </w:tcPr>
          <w:p w:rsidR="0018306E" w:rsidRPr="00D3705D" w:rsidRDefault="0018306E" w:rsidP="0018306E">
            <w:pPr>
              <w:adjustRightInd w:val="0"/>
              <w:snapToGrid w:val="0"/>
              <w:rPr>
                <w:rFonts w:ascii="標楷體" w:eastAsia="標楷體" w:hAnsi="標楷體" w:cs="華康楷書體W7"/>
                <w:b/>
                <w:szCs w:val="20"/>
              </w:rPr>
            </w:pPr>
            <w:r w:rsidRPr="00D3705D">
              <w:rPr>
                <w:rFonts w:ascii="標楷體" w:eastAsia="標楷體" w:hAnsi="標楷體" w:cs="華康楷書體W7" w:hint="eastAsia"/>
                <w:b/>
                <w:szCs w:val="20"/>
              </w:rPr>
              <w:t>十二</w:t>
            </w:r>
            <w:r>
              <w:rPr>
                <w:rFonts w:ascii="標楷體" w:eastAsia="標楷體" w:hAnsi="標楷體" w:cs="華康楷書體W7" w:hint="eastAsia"/>
                <w:b/>
                <w:szCs w:val="20"/>
              </w:rPr>
              <w:t>生肖(二）</w:t>
            </w:r>
          </w:p>
          <w:p w:rsidR="0018306E" w:rsidRDefault="0018306E" w:rsidP="0018306E">
            <w:pPr>
              <w:snapToGrid w:val="0"/>
              <w:spacing w:line="320" w:lineRule="exact"/>
              <w:rPr>
                <w:rFonts w:ascii="標楷體" w:eastAsia="標楷體" w:hAnsi="標楷體" w:cs="標楷體"/>
                <w:color w:val="000000" w:themeColor="text1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Cs w:val="20"/>
              </w:rPr>
              <w:t>1.</w:t>
            </w:r>
            <w:r w:rsidRPr="008F0B63">
              <w:rPr>
                <w:rFonts w:ascii="標楷體" w:eastAsia="標楷體" w:hAnsi="標楷體" w:cs="標楷體" w:hint="eastAsia"/>
                <w:color w:val="000000" w:themeColor="text1"/>
                <w:szCs w:val="20"/>
              </w:rPr>
              <w:t>唱跳一起來｡</w:t>
            </w:r>
          </w:p>
          <w:p w:rsidR="0018306E" w:rsidRDefault="0018306E" w:rsidP="0018306E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2.角色分配｡</w:t>
            </w:r>
          </w:p>
          <w:p w:rsidR="0018306E" w:rsidRDefault="0018306E" w:rsidP="0018306E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3.個人秀｡</w:t>
            </w:r>
          </w:p>
          <w:p w:rsidR="0018306E" w:rsidRDefault="0018306E" w:rsidP="0018306E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4.最佳模仿及明日之星選拔｡</w:t>
            </w:r>
          </w:p>
          <w:p w:rsidR="0018306E" w:rsidRPr="00D3705D" w:rsidRDefault="0018306E" w:rsidP="0018306E">
            <w:pPr>
              <w:adjustRightInd w:val="0"/>
              <w:snapToGrid w:val="0"/>
              <w:rPr>
                <w:rFonts w:ascii="標楷體" w:eastAsia="標楷體" w:hAnsi="標楷體" w:cs="標楷體"/>
                <w:szCs w:val="20"/>
                <w:highlight w:val="yellow"/>
              </w:rPr>
            </w:pPr>
            <w:r>
              <w:rPr>
                <w:rFonts w:ascii="標楷體" w:eastAsia="標楷體" w:hAnsi="標楷體"/>
                <w:color w:val="000000" w:themeColor="text1"/>
                <w:szCs w:val="20"/>
              </w:rPr>
              <w:t>5.</w:t>
            </w:r>
            <w:r w:rsidRPr="008F0B63">
              <w:rPr>
                <w:rFonts w:ascii="標楷體" w:eastAsia="標楷體" w:hAnsi="標楷體" w:hint="eastAsia"/>
                <w:color w:val="000000" w:themeColor="text1"/>
                <w:szCs w:val="20"/>
              </w:rPr>
              <w:t>省思與回饋｡</w:t>
            </w:r>
          </w:p>
        </w:tc>
        <w:tc>
          <w:tcPr>
            <w:tcW w:w="2408" w:type="dxa"/>
            <w:vAlign w:val="center"/>
          </w:tcPr>
          <w:p w:rsidR="0018306E" w:rsidRPr="00B01C31" w:rsidRDefault="0018306E" w:rsidP="0018306E">
            <w:pPr>
              <w:widowControl/>
              <w:rPr>
                <w:rFonts w:ascii="標楷體" w:eastAsia="標楷體" w:hAnsi="標楷體" w:cs="新細明體"/>
                <w:szCs w:val="20"/>
              </w:rPr>
            </w:pPr>
            <w:r w:rsidRPr="00B01C31">
              <w:rPr>
                <w:rFonts w:ascii="標楷體" w:eastAsia="標楷體" w:hAnsi="標楷體" w:cs="新細明體" w:hint="eastAsia"/>
                <w:szCs w:val="20"/>
              </w:rPr>
              <w:t>4-I-1 利用各種生活的媒介與素材進行表現與創作，喚起豐富的想像力。</w:t>
            </w:r>
          </w:p>
          <w:p w:rsidR="0018306E" w:rsidRPr="00B01C31" w:rsidRDefault="0018306E" w:rsidP="0018306E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B01C31">
              <w:rPr>
                <w:rFonts w:ascii="標楷體" w:eastAsia="標楷體" w:hAnsi="標楷體" w:cs="新細明體"/>
                <w:szCs w:val="20"/>
              </w:rPr>
              <w:t>5</w:t>
            </w:r>
            <w:r w:rsidRPr="00B01C31">
              <w:rPr>
                <w:rFonts w:ascii="標楷體" w:eastAsia="標楷體" w:hAnsi="標楷體" w:cs="新細明體" w:hint="eastAsia"/>
                <w:szCs w:val="20"/>
              </w:rPr>
              <w:t>-I-4 對生活周遭人、事、物的美有所 感動，願意主動關心與親近。</w:t>
            </w:r>
          </w:p>
        </w:tc>
        <w:tc>
          <w:tcPr>
            <w:tcW w:w="2124" w:type="dxa"/>
          </w:tcPr>
          <w:p w:rsidR="0018306E" w:rsidRPr="00B01C31" w:rsidRDefault="0018306E" w:rsidP="0018306E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B01C31">
              <w:rPr>
                <w:rFonts w:ascii="標楷體" w:eastAsia="標楷體" w:hAnsi="標楷體"/>
                <w:szCs w:val="20"/>
                <w:shd w:val="clear" w:color="auto" w:fill="FFFFFF"/>
              </w:rPr>
              <w:t>E-I-3  自我行為的檢視與調整。</w:t>
            </w:r>
            <w:r w:rsidRPr="00B01C31">
              <w:rPr>
                <w:rFonts w:ascii="標楷體" w:eastAsia="標楷體" w:hAnsi="標楷體"/>
                <w:szCs w:val="20"/>
                <w:shd w:val="clear" w:color="auto" w:fill="FFFFFF"/>
              </w:rPr>
              <w:tab/>
            </w:r>
          </w:p>
          <w:p w:rsidR="0018306E" w:rsidRPr="00B01C31" w:rsidRDefault="0018306E" w:rsidP="0018306E">
            <w:pPr>
              <w:widowControl/>
              <w:rPr>
                <w:rFonts w:ascii="標楷體" w:eastAsia="標楷體" w:hAnsi="標楷體" w:cs="新細明體"/>
                <w:szCs w:val="20"/>
              </w:rPr>
            </w:pPr>
            <w:r w:rsidRPr="00B01C31">
              <w:rPr>
                <w:rFonts w:ascii="標楷體" w:eastAsia="標楷體" w:hAnsi="標楷體" w:cs="新細明體" w:hint="eastAsia"/>
                <w:szCs w:val="20"/>
              </w:rPr>
              <w:t>F-I-2 不同解決問題方法或策略的提出與嘗試。</w:t>
            </w:r>
          </w:p>
          <w:p w:rsidR="0018306E" w:rsidRPr="00B01C31" w:rsidRDefault="0018306E" w:rsidP="0018306E">
            <w:pPr>
              <w:snapToGrid w:val="0"/>
              <w:rPr>
                <w:rFonts w:ascii="標楷體" w:eastAsia="標楷體" w:hAnsi="標楷體"/>
                <w:color w:val="0000CC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18306E" w:rsidRPr="00B01C31" w:rsidRDefault="0018306E" w:rsidP="0018306E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B01C31">
              <w:rPr>
                <w:rFonts w:ascii="標楷體" w:eastAsia="標楷體" w:hAnsi="標楷體" w:hint="eastAsia"/>
                <w:color w:val="auto"/>
                <w:szCs w:val="20"/>
              </w:rPr>
              <w:t>肢體表現</w:t>
            </w:r>
          </w:p>
          <w:p w:rsidR="0018306E" w:rsidRPr="00B01C31" w:rsidRDefault="0018306E" w:rsidP="0018306E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B01C31">
              <w:rPr>
                <w:rFonts w:ascii="標楷體" w:eastAsia="標楷體" w:hAnsi="標楷體" w:hint="eastAsia"/>
                <w:szCs w:val="20"/>
              </w:rPr>
              <w:t>口頭表達</w:t>
            </w:r>
          </w:p>
          <w:p w:rsidR="0018306E" w:rsidRPr="00B01C31" w:rsidRDefault="0018306E" w:rsidP="0018306E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B01C31">
              <w:rPr>
                <w:rFonts w:ascii="標楷體" w:eastAsia="標楷體" w:hAnsi="標楷體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18306E" w:rsidRPr="00D3705D" w:rsidRDefault="0018306E" w:rsidP="0018306E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18306E" w:rsidRPr="00D3705D" w:rsidRDefault="0018306E" w:rsidP="0018306E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18306E" w:rsidRPr="00DE011C" w:rsidTr="00D8264B">
        <w:tc>
          <w:tcPr>
            <w:tcW w:w="1276" w:type="dxa"/>
            <w:vAlign w:val="center"/>
          </w:tcPr>
          <w:p w:rsidR="0018306E" w:rsidRPr="00D3705D" w:rsidRDefault="0018306E" w:rsidP="0018306E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第二十週</w:t>
            </w:r>
          </w:p>
        </w:tc>
        <w:tc>
          <w:tcPr>
            <w:tcW w:w="3932" w:type="dxa"/>
          </w:tcPr>
          <w:p w:rsidR="0018306E" w:rsidRPr="00D3705D" w:rsidRDefault="0018306E" w:rsidP="0018306E">
            <w:pPr>
              <w:adjustRightInd w:val="0"/>
              <w:snapToGrid w:val="0"/>
              <w:rPr>
                <w:rFonts w:ascii="標楷體" w:eastAsia="標楷體" w:hAnsi="標楷體" w:cs="華康楷書體W7"/>
                <w:b/>
                <w:szCs w:val="20"/>
              </w:rPr>
            </w:pPr>
            <w:r w:rsidRPr="00D3705D">
              <w:rPr>
                <w:rFonts w:ascii="標楷體" w:eastAsia="標楷體" w:hAnsi="標楷體" w:cs="華康楷書體W7" w:hint="eastAsia"/>
                <w:b/>
                <w:szCs w:val="20"/>
              </w:rPr>
              <w:t>十二</w:t>
            </w:r>
            <w:r>
              <w:rPr>
                <w:rFonts w:ascii="標楷體" w:eastAsia="標楷體" w:hAnsi="標楷體" w:cs="華康楷書體W7" w:hint="eastAsia"/>
                <w:b/>
                <w:szCs w:val="20"/>
              </w:rPr>
              <w:t>生肖(三）</w:t>
            </w:r>
          </w:p>
          <w:p w:rsidR="0018306E" w:rsidRPr="00D3705D" w:rsidRDefault="0018306E" w:rsidP="0018306E">
            <w:pPr>
              <w:adjustRightInd w:val="0"/>
              <w:snapToGrid w:val="0"/>
              <w:rPr>
                <w:rFonts w:ascii="標楷體" w:eastAsia="標楷體" w:hAnsi="標楷體" w:cs="華康楷書體W7"/>
                <w:b/>
                <w:szCs w:val="20"/>
              </w:rPr>
            </w:pPr>
            <w:r>
              <w:rPr>
                <w:rFonts w:ascii="標楷體" w:eastAsia="標楷體" w:hAnsi="標楷體" w:cs="華康楷書體W7" w:hint="eastAsia"/>
                <w:b/>
                <w:szCs w:val="20"/>
              </w:rPr>
              <w:t>少兒舞蹈欣賞</w:t>
            </w:r>
            <w:r>
              <w:rPr>
                <w:rFonts w:ascii="標楷體" w:eastAsia="標楷體" w:hAnsi="標楷體" w:cs="華康楷書體W7"/>
                <w:b/>
                <w:szCs w:val="20"/>
              </w:rPr>
              <w:t>—</w:t>
            </w:r>
            <w:r>
              <w:rPr>
                <w:rFonts w:ascii="標楷體" w:eastAsia="標楷體" w:hAnsi="標楷體" w:cs="華康楷書體W7" w:hint="eastAsia"/>
                <w:b/>
                <w:szCs w:val="20"/>
              </w:rPr>
              <w:t>貓鼠之夜</w:t>
            </w:r>
          </w:p>
          <w:p w:rsidR="0018306E" w:rsidRDefault="0018306E" w:rsidP="0018306E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Cs w:val="20"/>
              </w:rPr>
              <w:t>1.</w:t>
            </w:r>
            <w:r>
              <w:rPr>
                <w:rFonts w:ascii="標楷體" w:eastAsia="標楷體" w:hAnsi="標楷體" w:hint="eastAsia"/>
                <w:szCs w:val="20"/>
              </w:rPr>
              <w:t>影片觀賞｡</w:t>
            </w:r>
          </w:p>
          <w:p w:rsidR="0018306E" w:rsidRPr="00D3705D" w:rsidRDefault="0018306E" w:rsidP="0018306E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 w:rsidRPr="00D3705D">
              <w:rPr>
                <w:rFonts w:ascii="標楷體" w:eastAsia="標楷體" w:hAnsi="標楷體" w:hint="eastAsia"/>
                <w:szCs w:val="20"/>
              </w:rPr>
              <w:t>2.</w:t>
            </w:r>
            <w:r>
              <w:rPr>
                <w:rFonts w:ascii="標楷體" w:eastAsia="標楷體" w:hAnsi="標楷體" w:hint="eastAsia"/>
                <w:szCs w:val="20"/>
              </w:rPr>
              <w:t>教師</w:t>
            </w:r>
            <w:r w:rsidRPr="00D3705D">
              <w:rPr>
                <w:rFonts w:ascii="標楷體" w:eastAsia="標楷體" w:hAnsi="標楷體" w:hint="eastAsia"/>
                <w:szCs w:val="20"/>
              </w:rPr>
              <w:t>講解。</w:t>
            </w:r>
          </w:p>
          <w:p w:rsidR="0018306E" w:rsidRPr="008F0B63" w:rsidRDefault="0018306E" w:rsidP="0018306E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szCs w:val="20"/>
              </w:rPr>
              <w:t>3</w:t>
            </w:r>
            <w:r w:rsidRPr="00D3705D">
              <w:rPr>
                <w:rFonts w:ascii="標楷體" w:eastAsia="標楷體" w:hAnsi="標楷體" w:hint="eastAsia"/>
                <w:szCs w:val="20"/>
              </w:rPr>
              <w:t>.</w:t>
            </w:r>
            <w:r>
              <w:rPr>
                <w:rFonts w:ascii="標楷體" w:eastAsia="標楷體" w:hAnsi="標楷體" w:hint="eastAsia"/>
                <w:szCs w:val="20"/>
              </w:rPr>
              <w:t>問題與討論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｡</w:t>
            </w:r>
          </w:p>
          <w:p w:rsidR="0018306E" w:rsidRPr="00D3705D" w:rsidRDefault="0018306E" w:rsidP="0018306E">
            <w:pPr>
              <w:snapToGrid w:val="0"/>
              <w:spacing w:line="320" w:lineRule="exact"/>
              <w:rPr>
                <w:rFonts w:ascii="標楷體" w:eastAsia="標楷體" w:hAnsi="標楷體" w:cs="標楷體"/>
                <w:szCs w:val="20"/>
                <w:highlight w:val="yellow"/>
              </w:rPr>
            </w:pPr>
            <w:r>
              <w:rPr>
                <w:rFonts w:ascii="標楷體" w:eastAsia="標楷體" w:hAnsi="標楷體"/>
                <w:color w:val="000000" w:themeColor="text1"/>
              </w:rPr>
              <w:t>4</w:t>
            </w:r>
            <w:r w:rsidRPr="008F0B63">
              <w:rPr>
                <w:rFonts w:ascii="標楷體" w:eastAsia="標楷體" w:hAnsi="標楷體" w:hint="eastAsia"/>
                <w:color w:val="000000" w:themeColor="text1"/>
              </w:rPr>
              <w:t>.</w:t>
            </w:r>
            <w:r w:rsidRPr="008F0B63">
              <w:rPr>
                <w:rFonts w:ascii="標楷體" w:eastAsia="標楷體" w:hAnsi="標楷體" w:hint="eastAsia"/>
                <w:color w:val="000000" w:themeColor="text1"/>
                <w:szCs w:val="20"/>
              </w:rPr>
              <w:t>省思與回饋｡</w:t>
            </w:r>
          </w:p>
        </w:tc>
        <w:tc>
          <w:tcPr>
            <w:tcW w:w="2408" w:type="dxa"/>
            <w:vAlign w:val="center"/>
          </w:tcPr>
          <w:p w:rsidR="0018306E" w:rsidRPr="00B01C31" w:rsidRDefault="0018306E" w:rsidP="0018306E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B01C31">
              <w:rPr>
                <w:rFonts w:ascii="標楷體" w:eastAsia="標楷體" w:hAnsi="標楷體"/>
                <w:szCs w:val="20"/>
                <w:shd w:val="clear" w:color="auto" w:fill="FFFFFF"/>
              </w:rPr>
              <w:t>5-I-3 理解與欣賞美的多元形式與異同。</w:t>
            </w:r>
          </w:p>
          <w:p w:rsidR="0018306E" w:rsidRPr="00B01C31" w:rsidRDefault="0018306E" w:rsidP="0018306E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</w:p>
        </w:tc>
        <w:tc>
          <w:tcPr>
            <w:tcW w:w="2124" w:type="dxa"/>
            <w:vAlign w:val="center"/>
          </w:tcPr>
          <w:p w:rsidR="0018306E" w:rsidRPr="00B01C31" w:rsidRDefault="0018306E" w:rsidP="0018306E">
            <w:pPr>
              <w:widowControl/>
              <w:rPr>
                <w:rFonts w:ascii="標楷體" w:eastAsia="標楷體" w:hAnsi="標楷體" w:cs="新細明體"/>
                <w:szCs w:val="20"/>
              </w:rPr>
            </w:pPr>
            <w:r w:rsidRPr="00B01C31">
              <w:rPr>
                <w:rFonts w:ascii="標楷體" w:eastAsia="標楷體" w:hAnsi="標楷體" w:cs="新細明體" w:hint="eastAsia"/>
                <w:szCs w:val="20"/>
              </w:rPr>
              <w:t>C-I-3 探究生活事物的方法與技能。</w:t>
            </w:r>
          </w:p>
          <w:p w:rsidR="0018306E" w:rsidRPr="00B01C31" w:rsidRDefault="0018306E" w:rsidP="0018306E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</w:p>
        </w:tc>
        <w:tc>
          <w:tcPr>
            <w:tcW w:w="1146" w:type="dxa"/>
            <w:vAlign w:val="center"/>
          </w:tcPr>
          <w:p w:rsidR="0018306E" w:rsidRPr="00B01C31" w:rsidRDefault="0018306E" w:rsidP="0018306E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B01C31">
              <w:rPr>
                <w:rFonts w:ascii="標楷體" w:eastAsia="標楷體" w:hAnsi="標楷體" w:hint="eastAsia"/>
                <w:szCs w:val="20"/>
              </w:rPr>
              <w:t>口頭表達</w:t>
            </w:r>
          </w:p>
          <w:p w:rsidR="0018306E" w:rsidRPr="00B01C31" w:rsidRDefault="0018306E" w:rsidP="0018306E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18306E" w:rsidRPr="00D3705D" w:rsidRDefault="0018306E" w:rsidP="0018306E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18306E" w:rsidRPr="00D3705D" w:rsidRDefault="0018306E" w:rsidP="0018306E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18306E" w:rsidRPr="00DE011C" w:rsidTr="00D8264B">
        <w:tc>
          <w:tcPr>
            <w:tcW w:w="1276" w:type="dxa"/>
            <w:vAlign w:val="center"/>
          </w:tcPr>
          <w:p w:rsidR="0018306E" w:rsidRPr="00D3705D" w:rsidRDefault="0018306E" w:rsidP="0018306E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第二十一週</w:t>
            </w:r>
          </w:p>
        </w:tc>
        <w:tc>
          <w:tcPr>
            <w:tcW w:w="3932" w:type="dxa"/>
          </w:tcPr>
          <w:p w:rsidR="0018306E" w:rsidRPr="00D3705D" w:rsidRDefault="0018306E" w:rsidP="0018306E">
            <w:pPr>
              <w:adjustRightInd w:val="0"/>
              <w:snapToGrid w:val="0"/>
              <w:rPr>
                <w:rFonts w:ascii="標楷體" w:eastAsia="標楷體" w:hAnsi="標楷體" w:cs="華康楷書體W7"/>
                <w:b/>
                <w:szCs w:val="20"/>
              </w:rPr>
            </w:pPr>
            <w:r w:rsidRPr="00D3705D">
              <w:rPr>
                <w:rFonts w:ascii="標楷體" w:eastAsia="標楷體" w:hAnsi="標楷體" w:cs="華康楷書體W7" w:hint="eastAsia"/>
                <w:b/>
                <w:szCs w:val="20"/>
              </w:rPr>
              <w:t>期末表演會</w:t>
            </w:r>
          </w:p>
          <w:p w:rsidR="0018306E" w:rsidRDefault="0018306E" w:rsidP="0018306E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個人秀</w:t>
            </w:r>
          </w:p>
          <w:p w:rsidR="0018306E" w:rsidRDefault="0018306E" w:rsidP="0018306E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</w:t>
            </w:r>
            <w:r w:rsidRPr="00D3705D">
              <w:rPr>
                <w:rFonts w:ascii="標楷體" w:eastAsia="標楷體" w:hAnsi="標楷體" w:hint="eastAsia"/>
                <w:szCs w:val="20"/>
              </w:rPr>
              <w:t>選擇這學期最喜歡的一首歌進行</w:t>
            </w:r>
            <w:r>
              <w:rPr>
                <w:rFonts w:ascii="標楷體" w:eastAsia="標楷體" w:hAnsi="標楷體" w:hint="eastAsia"/>
                <w:szCs w:val="20"/>
              </w:rPr>
              <w:t>唱跳</w:t>
            </w:r>
            <w:r w:rsidRPr="00D3705D">
              <w:rPr>
                <w:rFonts w:ascii="標楷體" w:eastAsia="標楷體" w:hAnsi="標楷體" w:hint="eastAsia"/>
                <w:szCs w:val="20"/>
              </w:rPr>
              <w:t>表演。</w:t>
            </w:r>
          </w:p>
          <w:p w:rsidR="0018306E" w:rsidRDefault="0018306E" w:rsidP="0018306E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szCs w:val="20"/>
              </w:rPr>
              <w:t>2.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最牛表演獎、最佳模仿獎、最佳</w:t>
            </w:r>
            <w:r>
              <w:rPr>
                <w:rFonts w:ascii="標楷體" w:eastAsia="標楷體" w:hAnsi="標楷體"/>
                <w:color w:val="000000" w:themeColor="text1"/>
              </w:rPr>
              <w:t>……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及明日之星選拔｡</w:t>
            </w:r>
          </w:p>
          <w:p w:rsidR="0018306E" w:rsidRPr="00D3705D" w:rsidRDefault="0018306E" w:rsidP="0018306E">
            <w:pPr>
              <w:adjustRightInd w:val="0"/>
              <w:snapToGrid w:val="0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3.</w:t>
            </w:r>
            <w:r w:rsidRPr="008F0B63">
              <w:rPr>
                <w:rFonts w:ascii="標楷體" w:eastAsia="標楷體" w:hAnsi="標楷體" w:hint="eastAsia"/>
                <w:color w:val="000000" w:themeColor="text1"/>
                <w:szCs w:val="20"/>
              </w:rPr>
              <w:t>省思與回饋｡</w:t>
            </w:r>
          </w:p>
        </w:tc>
        <w:tc>
          <w:tcPr>
            <w:tcW w:w="2408" w:type="dxa"/>
            <w:vAlign w:val="center"/>
          </w:tcPr>
          <w:p w:rsidR="0018306E" w:rsidRPr="00B01C31" w:rsidRDefault="0018306E" w:rsidP="0018306E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B01C31">
              <w:rPr>
                <w:rFonts w:ascii="標楷體" w:eastAsia="標楷體" w:hAnsi="標楷體"/>
                <w:szCs w:val="20"/>
                <w:shd w:val="clear" w:color="auto" w:fill="FFFFFF"/>
              </w:rPr>
              <w:t>4-I-3 運用各種表現與創造的方法與形式，美化生活、增加生活的趣味。</w:t>
            </w:r>
          </w:p>
          <w:p w:rsidR="0018306E" w:rsidRPr="00B01C31" w:rsidRDefault="0018306E" w:rsidP="0018306E">
            <w:pPr>
              <w:widowControl/>
              <w:rPr>
                <w:rFonts w:ascii="標楷體" w:eastAsia="標楷體" w:hAnsi="標楷體" w:cs="新細明體"/>
                <w:szCs w:val="20"/>
              </w:rPr>
            </w:pPr>
            <w:r w:rsidRPr="00B01C31">
              <w:rPr>
                <w:rFonts w:ascii="標楷體" w:eastAsia="標楷體" w:hAnsi="標楷體" w:cs="新細明體" w:hint="eastAsia"/>
                <w:szCs w:val="20"/>
              </w:rPr>
              <w:t>5-I-2 在生活環境中，覺察美的存在。</w:t>
            </w:r>
          </w:p>
          <w:p w:rsidR="0018306E" w:rsidRPr="00B01C31" w:rsidRDefault="0018306E" w:rsidP="0018306E">
            <w:pPr>
              <w:snapToGrid w:val="0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2124" w:type="dxa"/>
            <w:vAlign w:val="center"/>
          </w:tcPr>
          <w:p w:rsidR="0018306E" w:rsidRPr="00B01C31" w:rsidRDefault="0018306E" w:rsidP="0018306E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B01C31">
              <w:rPr>
                <w:rFonts w:ascii="標楷體" w:eastAsia="標楷體" w:hAnsi="標楷體"/>
                <w:szCs w:val="20"/>
                <w:shd w:val="clear" w:color="auto" w:fill="FFFFFF"/>
              </w:rPr>
              <w:t>A-I-3  自我省思。</w:t>
            </w:r>
          </w:p>
          <w:p w:rsidR="0018306E" w:rsidRPr="00B01C31" w:rsidRDefault="0018306E" w:rsidP="0018306E">
            <w:pPr>
              <w:snapToGrid w:val="0"/>
              <w:jc w:val="left"/>
              <w:rPr>
                <w:rFonts w:ascii="標楷體" w:eastAsia="標楷體" w:hAnsi="標楷體"/>
                <w:szCs w:val="20"/>
              </w:rPr>
            </w:pPr>
            <w:r w:rsidRPr="00B01C31">
              <w:rPr>
                <w:rFonts w:ascii="標楷體" w:eastAsia="標楷體" w:hAnsi="標楷體" w:cs="新細明體" w:hint="eastAsia"/>
                <w:szCs w:val="20"/>
              </w:rPr>
              <w:t>C-I-5 知識與方法的運用、組合與創新。</w:t>
            </w:r>
          </w:p>
        </w:tc>
        <w:tc>
          <w:tcPr>
            <w:tcW w:w="1146" w:type="dxa"/>
            <w:vAlign w:val="center"/>
          </w:tcPr>
          <w:p w:rsidR="0018306E" w:rsidRPr="00B01C31" w:rsidRDefault="0018306E" w:rsidP="0018306E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B01C31">
              <w:rPr>
                <w:rFonts w:ascii="標楷體" w:eastAsia="標楷體" w:hAnsi="標楷體" w:hint="eastAsia"/>
                <w:color w:val="auto"/>
                <w:szCs w:val="20"/>
              </w:rPr>
              <w:t>肢體表現</w:t>
            </w:r>
          </w:p>
          <w:p w:rsidR="0018306E" w:rsidRPr="00B01C31" w:rsidRDefault="0018306E" w:rsidP="0018306E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B01C31">
              <w:rPr>
                <w:rFonts w:ascii="標楷體" w:eastAsia="標楷體" w:hAnsi="標楷體" w:hint="eastAsia"/>
                <w:szCs w:val="20"/>
              </w:rPr>
              <w:t>口頭表達</w:t>
            </w:r>
          </w:p>
          <w:p w:rsidR="0018306E" w:rsidRPr="00B01C31" w:rsidRDefault="0018306E" w:rsidP="0018306E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B01C31">
              <w:rPr>
                <w:rFonts w:ascii="標楷體" w:eastAsia="標楷體" w:hAnsi="標楷體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18306E" w:rsidRPr="00D3705D" w:rsidRDefault="0018306E" w:rsidP="0018306E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bookmarkStart w:id="0" w:name="_GoBack"/>
            <w:bookmarkEnd w:id="0"/>
          </w:p>
        </w:tc>
        <w:tc>
          <w:tcPr>
            <w:tcW w:w="948" w:type="dxa"/>
            <w:vAlign w:val="center"/>
          </w:tcPr>
          <w:p w:rsidR="0018306E" w:rsidRPr="00F44592" w:rsidRDefault="0018306E" w:rsidP="0018306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FF0000"/>
              </w:rPr>
            </w:pPr>
          </w:p>
        </w:tc>
      </w:tr>
    </w:tbl>
    <w:p w:rsidR="00B92F6E" w:rsidRDefault="00B92F6E">
      <w:pPr>
        <w:widowControl/>
        <w:rPr>
          <w:rFonts w:eastAsia="標楷體"/>
          <w:sz w:val="28"/>
        </w:rPr>
      </w:pPr>
    </w:p>
    <w:sectPr w:rsidR="00B92F6E" w:rsidSect="00422E04">
      <w:pgSz w:w="16838" w:h="11906" w:orient="landscape"/>
      <w:pgMar w:top="851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7B86" w:rsidRDefault="00997B86" w:rsidP="00F16281">
      <w:r>
        <w:separator/>
      </w:r>
    </w:p>
  </w:endnote>
  <w:endnote w:type="continuationSeparator" w:id="0">
    <w:p w:rsidR="00997B86" w:rsidRDefault="00997B86" w:rsidP="00F16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中黑體">
    <w:altName w:val="Arial Unicode MS"/>
    <w:charset w:val="88"/>
    <w:family w:val="modern"/>
    <w:pitch w:val="fixed"/>
    <w:sig w:usb0="00000000" w:usb1="080F0000" w:usb2="00000010" w:usb3="00000000" w:csb0="00160005" w:csb1="00000000"/>
  </w:font>
  <w:font w:name="華康粗黑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書法中楷（注音一）"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華康楷書體W7">
    <w:charset w:val="88"/>
    <w:family w:val="script"/>
    <w:pitch w:val="fixed"/>
    <w:sig w:usb0="A00002FF" w:usb1="38CFFDFA" w:usb2="00000016" w:usb3="00000000" w:csb0="0016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7B86" w:rsidRDefault="00997B86" w:rsidP="00F16281">
      <w:r>
        <w:separator/>
      </w:r>
    </w:p>
  </w:footnote>
  <w:footnote w:type="continuationSeparator" w:id="0">
    <w:p w:rsidR="00997B86" w:rsidRDefault="00997B86" w:rsidP="00F16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6288E"/>
    <w:multiLevelType w:val="hybridMultilevel"/>
    <w:tmpl w:val="4B508B34"/>
    <w:lvl w:ilvl="0" w:tplc="037E3486">
      <w:start w:val="1"/>
      <w:numFmt w:val="decimal"/>
      <w:lvlText w:val="%1．"/>
      <w:lvlJc w:val="left"/>
      <w:pPr>
        <w:ind w:left="270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944" w:hanging="480"/>
      </w:pPr>
    </w:lvl>
    <w:lvl w:ilvl="2" w:tplc="0409001B" w:tentative="1">
      <w:start w:val="1"/>
      <w:numFmt w:val="lowerRoman"/>
      <w:lvlText w:val="%3."/>
      <w:lvlJc w:val="right"/>
      <w:pPr>
        <w:ind w:left="3424" w:hanging="480"/>
      </w:pPr>
    </w:lvl>
    <w:lvl w:ilvl="3" w:tplc="0409000F" w:tentative="1">
      <w:start w:val="1"/>
      <w:numFmt w:val="decimal"/>
      <w:lvlText w:val="%4."/>
      <w:lvlJc w:val="left"/>
      <w:pPr>
        <w:ind w:left="39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84" w:hanging="480"/>
      </w:pPr>
    </w:lvl>
    <w:lvl w:ilvl="5" w:tplc="0409001B" w:tentative="1">
      <w:start w:val="1"/>
      <w:numFmt w:val="lowerRoman"/>
      <w:lvlText w:val="%6."/>
      <w:lvlJc w:val="right"/>
      <w:pPr>
        <w:ind w:left="4864" w:hanging="480"/>
      </w:pPr>
    </w:lvl>
    <w:lvl w:ilvl="6" w:tplc="0409000F" w:tentative="1">
      <w:start w:val="1"/>
      <w:numFmt w:val="decimal"/>
      <w:lvlText w:val="%7."/>
      <w:lvlJc w:val="left"/>
      <w:pPr>
        <w:ind w:left="53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824" w:hanging="480"/>
      </w:pPr>
    </w:lvl>
    <w:lvl w:ilvl="8" w:tplc="0409001B" w:tentative="1">
      <w:start w:val="1"/>
      <w:numFmt w:val="lowerRoman"/>
      <w:lvlText w:val="%9."/>
      <w:lvlJc w:val="right"/>
      <w:pPr>
        <w:ind w:left="6304" w:hanging="480"/>
      </w:pPr>
    </w:lvl>
  </w:abstractNum>
  <w:abstractNum w:abstractNumId="1">
    <w:nsid w:val="03A15EB2"/>
    <w:multiLevelType w:val="multilevel"/>
    <w:tmpl w:val="2CDC7C5E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2">
    <w:nsid w:val="05D20B98"/>
    <w:multiLevelType w:val="hybridMultilevel"/>
    <w:tmpl w:val="DC507762"/>
    <w:lvl w:ilvl="0" w:tplc="D8F4B172">
      <w:start w:val="108"/>
      <w:numFmt w:val="bullet"/>
      <w:lvlText w:val="□"/>
      <w:lvlJc w:val="left"/>
      <w:pPr>
        <w:ind w:left="132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3">
    <w:nsid w:val="082073AC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>
    <w:nsid w:val="09110A2E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9995954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DE6C64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BFF547F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2533C68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9">
    <w:nsid w:val="159E0813"/>
    <w:multiLevelType w:val="hybridMultilevel"/>
    <w:tmpl w:val="6F1AA8E4"/>
    <w:lvl w:ilvl="0" w:tplc="927E8E1C">
      <w:start w:val="6"/>
      <w:numFmt w:val="taiwaneseCountingThousand"/>
      <w:lvlText w:val="%1、"/>
      <w:lvlJc w:val="left"/>
      <w:pPr>
        <w:ind w:left="7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1A316D9C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A3B1089"/>
    <w:multiLevelType w:val="multilevel"/>
    <w:tmpl w:val="53BCA4CC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2">
    <w:nsid w:val="1CEC2E50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D44642E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F8206F2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C66064D"/>
    <w:multiLevelType w:val="hybridMultilevel"/>
    <w:tmpl w:val="EBF84140"/>
    <w:lvl w:ilvl="0" w:tplc="42F4EC1A">
      <w:start w:val="1"/>
      <w:numFmt w:val="decimal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6">
    <w:nsid w:val="34641FC2"/>
    <w:multiLevelType w:val="hybridMultilevel"/>
    <w:tmpl w:val="063C6832"/>
    <w:lvl w:ilvl="0" w:tplc="42F4EC1A">
      <w:start w:val="1"/>
      <w:numFmt w:val="decimal"/>
      <w:lvlText w:val="(%1)"/>
      <w:lvlJc w:val="left"/>
      <w:pPr>
        <w:ind w:left="124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723" w:hanging="480"/>
      </w:pPr>
    </w:lvl>
    <w:lvl w:ilvl="2" w:tplc="0409001B" w:tentative="1">
      <w:start w:val="1"/>
      <w:numFmt w:val="lowerRoman"/>
      <w:lvlText w:val="%3."/>
      <w:lvlJc w:val="right"/>
      <w:pPr>
        <w:ind w:left="2203" w:hanging="480"/>
      </w:pPr>
    </w:lvl>
    <w:lvl w:ilvl="3" w:tplc="0409000F" w:tentative="1">
      <w:start w:val="1"/>
      <w:numFmt w:val="decimal"/>
      <w:lvlText w:val="%4."/>
      <w:lvlJc w:val="left"/>
      <w:pPr>
        <w:ind w:left="268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63" w:hanging="480"/>
      </w:pPr>
    </w:lvl>
    <w:lvl w:ilvl="5" w:tplc="0409001B" w:tentative="1">
      <w:start w:val="1"/>
      <w:numFmt w:val="lowerRoman"/>
      <w:lvlText w:val="%6."/>
      <w:lvlJc w:val="right"/>
      <w:pPr>
        <w:ind w:left="3643" w:hanging="480"/>
      </w:pPr>
    </w:lvl>
    <w:lvl w:ilvl="6" w:tplc="0409000F" w:tentative="1">
      <w:start w:val="1"/>
      <w:numFmt w:val="decimal"/>
      <w:lvlText w:val="%7."/>
      <w:lvlJc w:val="left"/>
      <w:pPr>
        <w:ind w:left="412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03" w:hanging="480"/>
      </w:pPr>
    </w:lvl>
    <w:lvl w:ilvl="8" w:tplc="0409001B" w:tentative="1">
      <w:start w:val="1"/>
      <w:numFmt w:val="lowerRoman"/>
      <w:lvlText w:val="%9."/>
      <w:lvlJc w:val="right"/>
      <w:pPr>
        <w:ind w:left="5083" w:hanging="480"/>
      </w:pPr>
    </w:lvl>
  </w:abstractNum>
  <w:abstractNum w:abstractNumId="17">
    <w:nsid w:val="3A922039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DBA5265"/>
    <w:multiLevelType w:val="hybridMultilevel"/>
    <w:tmpl w:val="D7D49F5C"/>
    <w:lvl w:ilvl="0" w:tplc="31EA3E1E">
      <w:start w:val="2"/>
      <w:numFmt w:val="decimal"/>
      <w:lvlText w:val="%1."/>
      <w:lvlJc w:val="left"/>
      <w:pPr>
        <w:ind w:left="763" w:hanging="480"/>
      </w:pPr>
      <w:rPr>
        <w:rFonts w:hint="eastAsia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3E2B30D1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03F6487"/>
    <w:multiLevelType w:val="hybridMultilevel"/>
    <w:tmpl w:val="6E02ACD2"/>
    <w:lvl w:ilvl="0" w:tplc="D7E29428">
      <w:start w:val="1"/>
      <w:numFmt w:val="decimal"/>
      <w:lvlText w:val="%1."/>
      <w:lvlJc w:val="left"/>
      <w:pPr>
        <w:ind w:left="763" w:hanging="480"/>
      </w:pPr>
      <w:rPr>
        <w:sz w:val="24"/>
        <w:szCs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97A0CC5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CCF62CB"/>
    <w:multiLevelType w:val="hybridMultilevel"/>
    <w:tmpl w:val="800A873A"/>
    <w:lvl w:ilvl="0" w:tplc="0310FFEC">
      <w:start w:val="3"/>
      <w:numFmt w:val="decimal"/>
      <w:lvlText w:val="%1."/>
      <w:lvlJc w:val="left"/>
      <w:pPr>
        <w:ind w:left="763" w:hanging="480"/>
      </w:pPr>
      <w:rPr>
        <w:rFonts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4E4030FA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4383E84"/>
    <w:multiLevelType w:val="hybridMultilevel"/>
    <w:tmpl w:val="063C6832"/>
    <w:lvl w:ilvl="0" w:tplc="42F4EC1A">
      <w:start w:val="1"/>
      <w:numFmt w:val="decimal"/>
      <w:lvlText w:val="(%1)"/>
      <w:lvlJc w:val="left"/>
      <w:pPr>
        <w:ind w:left="124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723" w:hanging="480"/>
      </w:pPr>
    </w:lvl>
    <w:lvl w:ilvl="2" w:tplc="0409001B" w:tentative="1">
      <w:start w:val="1"/>
      <w:numFmt w:val="lowerRoman"/>
      <w:lvlText w:val="%3."/>
      <w:lvlJc w:val="right"/>
      <w:pPr>
        <w:ind w:left="2203" w:hanging="480"/>
      </w:pPr>
    </w:lvl>
    <w:lvl w:ilvl="3" w:tplc="0409000F" w:tentative="1">
      <w:start w:val="1"/>
      <w:numFmt w:val="decimal"/>
      <w:lvlText w:val="%4."/>
      <w:lvlJc w:val="left"/>
      <w:pPr>
        <w:ind w:left="268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63" w:hanging="480"/>
      </w:pPr>
    </w:lvl>
    <w:lvl w:ilvl="5" w:tplc="0409001B" w:tentative="1">
      <w:start w:val="1"/>
      <w:numFmt w:val="lowerRoman"/>
      <w:lvlText w:val="%6."/>
      <w:lvlJc w:val="right"/>
      <w:pPr>
        <w:ind w:left="3643" w:hanging="480"/>
      </w:pPr>
    </w:lvl>
    <w:lvl w:ilvl="6" w:tplc="0409000F" w:tentative="1">
      <w:start w:val="1"/>
      <w:numFmt w:val="decimal"/>
      <w:lvlText w:val="%7."/>
      <w:lvlJc w:val="left"/>
      <w:pPr>
        <w:ind w:left="412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03" w:hanging="480"/>
      </w:pPr>
    </w:lvl>
    <w:lvl w:ilvl="8" w:tplc="0409001B" w:tentative="1">
      <w:start w:val="1"/>
      <w:numFmt w:val="lowerRoman"/>
      <w:lvlText w:val="%9."/>
      <w:lvlJc w:val="right"/>
      <w:pPr>
        <w:ind w:left="5083" w:hanging="480"/>
      </w:pPr>
    </w:lvl>
  </w:abstractNum>
  <w:abstractNum w:abstractNumId="25">
    <w:nsid w:val="54882B78"/>
    <w:multiLevelType w:val="multilevel"/>
    <w:tmpl w:val="9F8E7346"/>
    <w:lvl w:ilvl="0">
      <w:start w:val="4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6">
    <w:nsid w:val="586D214A"/>
    <w:multiLevelType w:val="hybridMultilevel"/>
    <w:tmpl w:val="26FC1A60"/>
    <w:lvl w:ilvl="0" w:tplc="1C5EA112">
      <w:start w:val="1"/>
      <w:numFmt w:val="decimal"/>
      <w:lvlText w:val="%1."/>
      <w:lvlJc w:val="left"/>
      <w:pPr>
        <w:ind w:left="763" w:hanging="480"/>
      </w:pPr>
      <w:rPr>
        <w:sz w:val="24"/>
        <w:szCs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8BA2CCD"/>
    <w:multiLevelType w:val="hybridMultilevel"/>
    <w:tmpl w:val="4F9217E8"/>
    <w:lvl w:ilvl="0" w:tplc="602836A8">
      <w:start w:val="1"/>
      <w:numFmt w:val="taiwaneseCountingThousand"/>
      <w:lvlText w:val="（%1）"/>
      <w:lvlJc w:val="left"/>
      <w:pPr>
        <w:ind w:left="1545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5" w:hanging="480"/>
      </w:pPr>
    </w:lvl>
    <w:lvl w:ilvl="2" w:tplc="0409001B" w:tentative="1">
      <w:start w:val="1"/>
      <w:numFmt w:val="lowerRoman"/>
      <w:lvlText w:val="%3."/>
      <w:lvlJc w:val="right"/>
      <w:pPr>
        <w:ind w:left="2145" w:hanging="480"/>
      </w:pPr>
    </w:lvl>
    <w:lvl w:ilvl="3" w:tplc="0409000F" w:tentative="1">
      <w:start w:val="1"/>
      <w:numFmt w:val="decimal"/>
      <w:lvlText w:val="%4."/>
      <w:lvlJc w:val="left"/>
      <w:pPr>
        <w:ind w:left="26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5" w:hanging="480"/>
      </w:pPr>
    </w:lvl>
    <w:lvl w:ilvl="5" w:tplc="0409001B" w:tentative="1">
      <w:start w:val="1"/>
      <w:numFmt w:val="lowerRoman"/>
      <w:lvlText w:val="%6."/>
      <w:lvlJc w:val="right"/>
      <w:pPr>
        <w:ind w:left="3585" w:hanging="480"/>
      </w:pPr>
    </w:lvl>
    <w:lvl w:ilvl="6" w:tplc="0409000F" w:tentative="1">
      <w:start w:val="1"/>
      <w:numFmt w:val="decimal"/>
      <w:lvlText w:val="%7."/>
      <w:lvlJc w:val="left"/>
      <w:pPr>
        <w:ind w:left="40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5" w:hanging="480"/>
      </w:pPr>
    </w:lvl>
    <w:lvl w:ilvl="8" w:tplc="0409001B" w:tentative="1">
      <w:start w:val="1"/>
      <w:numFmt w:val="lowerRoman"/>
      <w:lvlText w:val="%9."/>
      <w:lvlJc w:val="right"/>
      <w:pPr>
        <w:ind w:left="5025" w:hanging="480"/>
      </w:pPr>
    </w:lvl>
  </w:abstractNum>
  <w:abstractNum w:abstractNumId="28">
    <w:nsid w:val="5D2D468B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18506CE"/>
    <w:multiLevelType w:val="hybridMultilevel"/>
    <w:tmpl w:val="A3D6C0D2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492136F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6AB70DE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73B156C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7E469EB"/>
    <w:multiLevelType w:val="hybridMultilevel"/>
    <w:tmpl w:val="2A2C4022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6A307726"/>
    <w:multiLevelType w:val="hybridMultilevel"/>
    <w:tmpl w:val="D99A74F2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C682671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CB813EC"/>
    <w:multiLevelType w:val="hybridMultilevel"/>
    <w:tmpl w:val="1AD231C2"/>
    <w:lvl w:ilvl="0" w:tplc="AB2E9816">
      <w:start w:val="1"/>
      <w:numFmt w:val="taiwaneseCountingThousand"/>
      <w:lvlText w:val="（%1）"/>
      <w:lvlJc w:val="left"/>
      <w:pPr>
        <w:ind w:left="1545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5" w:hanging="480"/>
      </w:pPr>
    </w:lvl>
    <w:lvl w:ilvl="2" w:tplc="0409001B" w:tentative="1">
      <w:start w:val="1"/>
      <w:numFmt w:val="lowerRoman"/>
      <w:lvlText w:val="%3."/>
      <w:lvlJc w:val="right"/>
      <w:pPr>
        <w:ind w:left="2145" w:hanging="480"/>
      </w:pPr>
    </w:lvl>
    <w:lvl w:ilvl="3" w:tplc="0409000F" w:tentative="1">
      <w:start w:val="1"/>
      <w:numFmt w:val="decimal"/>
      <w:lvlText w:val="%4."/>
      <w:lvlJc w:val="left"/>
      <w:pPr>
        <w:ind w:left="26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5" w:hanging="480"/>
      </w:pPr>
    </w:lvl>
    <w:lvl w:ilvl="5" w:tplc="0409001B" w:tentative="1">
      <w:start w:val="1"/>
      <w:numFmt w:val="lowerRoman"/>
      <w:lvlText w:val="%6."/>
      <w:lvlJc w:val="right"/>
      <w:pPr>
        <w:ind w:left="3585" w:hanging="480"/>
      </w:pPr>
    </w:lvl>
    <w:lvl w:ilvl="6" w:tplc="0409000F" w:tentative="1">
      <w:start w:val="1"/>
      <w:numFmt w:val="decimal"/>
      <w:lvlText w:val="%7."/>
      <w:lvlJc w:val="left"/>
      <w:pPr>
        <w:ind w:left="40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5" w:hanging="480"/>
      </w:pPr>
    </w:lvl>
    <w:lvl w:ilvl="8" w:tplc="0409001B" w:tentative="1">
      <w:start w:val="1"/>
      <w:numFmt w:val="lowerRoman"/>
      <w:lvlText w:val="%9."/>
      <w:lvlJc w:val="right"/>
      <w:pPr>
        <w:ind w:left="5025" w:hanging="480"/>
      </w:pPr>
    </w:lvl>
  </w:abstractNum>
  <w:abstractNum w:abstractNumId="37">
    <w:nsid w:val="6DBC01EA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FE7511A"/>
    <w:multiLevelType w:val="multilevel"/>
    <w:tmpl w:val="5C94F13A"/>
    <w:lvl w:ilvl="0">
      <w:start w:val="1"/>
      <w:numFmt w:val="taiwaneseCountingThousand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9">
    <w:nsid w:val="6FF024D2"/>
    <w:multiLevelType w:val="hybridMultilevel"/>
    <w:tmpl w:val="2A2C4022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>
    <w:nsid w:val="702B7341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14D5C43"/>
    <w:multiLevelType w:val="hybridMultilevel"/>
    <w:tmpl w:val="26FC1A60"/>
    <w:lvl w:ilvl="0" w:tplc="1C5EA112">
      <w:start w:val="1"/>
      <w:numFmt w:val="decimal"/>
      <w:lvlText w:val="%1."/>
      <w:lvlJc w:val="left"/>
      <w:pPr>
        <w:ind w:left="763" w:hanging="480"/>
      </w:pPr>
      <w:rPr>
        <w:sz w:val="24"/>
        <w:szCs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4495F44"/>
    <w:multiLevelType w:val="hybridMultilevel"/>
    <w:tmpl w:val="EBF84140"/>
    <w:lvl w:ilvl="0" w:tplc="42F4EC1A">
      <w:start w:val="1"/>
      <w:numFmt w:val="decimal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3">
    <w:nsid w:val="7B583355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EE90B96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8"/>
  </w:num>
  <w:num w:numId="3">
    <w:abstractNumId w:val="27"/>
  </w:num>
  <w:num w:numId="4">
    <w:abstractNumId w:val="1"/>
  </w:num>
  <w:num w:numId="5">
    <w:abstractNumId w:val="36"/>
  </w:num>
  <w:num w:numId="6">
    <w:abstractNumId w:val="38"/>
  </w:num>
  <w:num w:numId="7">
    <w:abstractNumId w:val="2"/>
  </w:num>
  <w:num w:numId="8">
    <w:abstractNumId w:val="25"/>
  </w:num>
  <w:num w:numId="9">
    <w:abstractNumId w:val="0"/>
  </w:num>
  <w:num w:numId="10">
    <w:abstractNumId w:val="11"/>
  </w:num>
  <w:num w:numId="11">
    <w:abstractNumId w:val="34"/>
  </w:num>
  <w:num w:numId="12">
    <w:abstractNumId w:val="23"/>
  </w:num>
  <w:num w:numId="13">
    <w:abstractNumId w:val="20"/>
  </w:num>
  <w:num w:numId="14">
    <w:abstractNumId w:val="16"/>
  </w:num>
  <w:num w:numId="15">
    <w:abstractNumId w:val="12"/>
  </w:num>
  <w:num w:numId="16">
    <w:abstractNumId w:val="17"/>
  </w:num>
  <w:num w:numId="17">
    <w:abstractNumId w:val="40"/>
  </w:num>
  <w:num w:numId="18">
    <w:abstractNumId w:val="24"/>
  </w:num>
  <w:num w:numId="19">
    <w:abstractNumId w:val="7"/>
  </w:num>
  <w:num w:numId="20">
    <w:abstractNumId w:val="30"/>
  </w:num>
  <w:num w:numId="21">
    <w:abstractNumId w:val="43"/>
  </w:num>
  <w:num w:numId="22">
    <w:abstractNumId w:val="18"/>
  </w:num>
  <w:num w:numId="23">
    <w:abstractNumId w:val="39"/>
  </w:num>
  <w:num w:numId="24">
    <w:abstractNumId w:val="42"/>
  </w:num>
  <w:num w:numId="25">
    <w:abstractNumId w:val="33"/>
  </w:num>
  <w:num w:numId="26">
    <w:abstractNumId w:val="15"/>
  </w:num>
  <w:num w:numId="27">
    <w:abstractNumId w:val="13"/>
  </w:num>
  <w:num w:numId="28">
    <w:abstractNumId w:val="14"/>
  </w:num>
  <w:num w:numId="29">
    <w:abstractNumId w:val="5"/>
  </w:num>
  <w:num w:numId="30">
    <w:abstractNumId w:val="35"/>
  </w:num>
  <w:num w:numId="31">
    <w:abstractNumId w:val="26"/>
  </w:num>
  <w:num w:numId="32">
    <w:abstractNumId w:val="10"/>
  </w:num>
  <w:num w:numId="33">
    <w:abstractNumId w:val="32"/>
  </w:num>
  <w:num w:numId="34">
    <w:abstractNumId w:val="41"/>
  </w:num>
  <w:num w:numId="35">
    <w:abstractNumId w:val="19"/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</w:num>
  <w:num w:numId="39">
    <w:abstractNumId w:val="29"/>
  </w:num>
  <w:num w:numId="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1"/>
  </w:num>
  <w:num w:numId="43">
    <w:abstractNumId w:val="21"/>
  </w:num>
  <w:num w:numId="44">
    <w:abstractNumId w:val="28"/>
  </w:num>
  <w:num w:numId="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63F"/>
    <w:rsid w:val="00015E07"/>
    <w:rsid w:val="000451C9"/>
    <w:rsid w:val="00076582"/>
    <w:rsid w:val="00076A8F"/>
    <w:rsid w:val="00087C71"/>
    <w:rsid w:val="000A0EB6"/>
    <w:rsid w:val="000A7FDA"/>
    <w:rsid w:val="000B50A6"/>
    <w:rsid w:val="000B731B"/>
    <w:rsid w:val="000C2591"/>
    <w:rsid w:val="000C29DE"/>
    <w:rsid w:val="000C46C9"/>
    <w:rsid w:val="000D4BFC"/>
    <w:rsid w:val="000D71FD"/>
    <w:rsid w:val="000F61C6"/>
    <w:rsid w:val="001036EA"/>
    <w:rsid w:val="00104E5D"/>
    <w:rsid w:val="0011639F"/>
    <w:rsid w:val="00122E14"/>
    <w:rsid w:val="0013446D"/>
    <w:rsid w:val="00137F78"/>
    <w:rsid w:val="00140FE7"/>
    <w:rsid w:val="00162382"/>
    <w:rsid w:val="00164837"/>
    <w:rsid w:val="0016790D"/>
    <w:rsid w:val="00170394"/>
    <w:rsid w:val="001779A9"/>
    <w:rsid w:val="0018304C"/>
    <w:rsid w:val="0018306E"/>
    <w:rsid w:val="00183F69"/>
    <w:rsid w:val="00184AA2"/>
    <w:rsid w:val="00192D20"/>
    <w:rsid w:val="0019395B"/>
    <w:rsid w:val="001A1952"/>
    <w:rsid w:val="001D7A13"/>
    <w:rsid w:val="001E09D7"/>
    <w:rsid w:val="001E2627"/>
    <w:rsid w:val="001F4F54"/>
    <w:rsid w:val="00211FCA"/>
    <w:rsid w:val="00247507"/>
    <w:rsid w:val="002554D7"/>
    <w:rsid w:val="002615C3"/>
    <w:rsid w:val="00280E33"/>
    <w:rsid w:val="00281C45"/>
    <w:rsid w:val="002842D0"/>
    <w:rsid w:val="00290D84"/>
    <w:rsid w:val="002C2002"/>
    <w:rsid w:val="002F46F8"/>
    <w:rsid w:val="00316593"/>
    <w:rsid w:val="00323236"/>
    <w:rsid w:val="00336AD7"/>
    <w:rsid w:val="00346700"/>
    <w:rsid w:val="00355F7E"/>
    <w:rsid w:val="00376B7C"/>
    <w:rsid w:val="00393E2A"/>
    <w:rsid w:val="003A3457"/>
    <w:rsid w:val="003B061E"/>
    <w:rsid w:val="003C79EB"/>
    <w:rsid w:val="003D636C"/>
    <w:rsid w:val="003D7B17"/>
    <w:rsid w:val="003E30AD"/>
    <w:rsid w:val="003E7B8D"/>
    <w:rsid w:val="003F45DC"/>
    <w:rsid w:val="00407C6D"/>
    <w:rsid w:val="00410F2C"/>
    <w:rsid w:val="00422E04"/>
    <w:rsid w:val="0043681C"/>
    <w:rsid w:val="0044484D"/>
    <w:rsid w:val="00463041"/>
    <w:rsid w:val="00463B96"/>
    <w:rsid w:val="004737C5"/>
    <w:rsid w:val="00494455"/>
    <w:rsid w:val="004D7080"/>
    <w:rsid w:val="004E5539"/>
    <w:rsid w:val="00506070"/>
    <w:rsid w:val="00530F3F"/>
    <w:rsid w:val="00543497"/>
    <w:rsid w:val="005437F6"/>
    <w:rsid w:val="005444D1"/>
    <w:rsid w:val="00556612"/>
    <w:rsid w:val="00564F89"/>
    <w:rsid w:val="0058489A"/>
    <w:rsid w:val="005A6792"/>
    <w:rsid w:val="005C140D"/>
    <w:rsid w:val="005E0CED"/>
    <w:rsid w:val="005F5CD1"/>
    <w:rsid w:val="006326A5"/>
    <w:rsid w:val="00643BB0"/>
    <w:rsid w:val="006768C5"/>
    <w:rsid w:val="00677051"/>
    <w:rsid w:val="006A0FB8"/>
    <w:rsid w:val="006E2C4A"/>
    <w:rsid w:val="006E4241"/>
    <w:rsid w:val="006F05D3"/>
    <w:rsid w:val="006F3B4E"/>
    <w:rsid w:val="00712119"/>
    <w:rsid w:val="00717A9F"/>
    <w:rsid w:val="007234E1"/>
    <w:rsid w:val="007358CF"/>
    <w:rsid w:val="00750813"/>
    <w:rsid w:val="00757C83"/>
    <w:rsid w:val="00770354"/>
    <w:rsid w:val="007759C8"/>
    <w:rsid w:val="007B0CC5"/>
    <w:rsid w:val="007C224F"/>
    <w:rsid w:val="007D319B"/>
    <w:rsid w:val="007D3C73"/>
    <w:rsid w:val="007D62E6"/>
    <w:rsid w:val="007F10FB"/>
    <w:rsid w:val="007F6CA0"/>
    <w:rsid w:val="008105CF"/>
    <w:rsid w:val="008321EC"/>
    <w:rsid w:val="008323D5"/>
    <w:rsid w:val="008360A5"/>
    <w:rsid w:val="00842255"/>
    <w:rsid w:val="00846A19"/>
    <w:rsid w:val="00855D63"/>
    <w:rsid w:val="00856A5D"/>
    <w:rsid w:val="00863ACB"/>
    <w:rsid w:val="00867286"/>
    <w:rsid w:val="00892070"/>
    <w:rsid w:val="008B157B"/>
    <w:rsid w:val="008B6ABD"/>
    <w:rsid w:val="008C05F6"/>
    <w:rsid w:val="008C7EF6"/>
    <w:rsid w:val="008F06B3"/>
    <w:rsid w:val="0092134E"/>
    <w:rsid w:val="00936C13"/>
    <w:rsid w:val="00941760"/>
    <w:rsid w:val="00960B76"/>
    <w:rsid w:val="00980DEE"/>
    <w:rsid w:val="00984118"/>
    <w:rsid w:val="00986ECE"/>
    <w:rsid w:val="00992123"/>
    <w:rsid w:val="00997B86"/>
    <w:rsid w:val="009A1B83"/>
    <w:rsid w:val="009A2FEF"/>
    <w:rsid w:val="009A7AF9"/>
    <w:rsid w:val="009B0FC3"/>
    <w:rsid w:val="009C37BA"/>
    <w:rsid w:val="009D7B75"/>
    <w:rsid w:val="009E4807"/>
    <w:rsid w:val="009F766C"/>
    <w:rsid w:val="00A0363F"/>
    <w:rsid w:val="00A052E7"/>
    <w:rsid w:val="00A05D1F"/>
    <w:rsid w:val="00A103B3"/>
    <w:rsid w:val="00A431DA"/>
    <w:rsid w:val="00A7482F"/>
    <w:rsid w:val="00A818A3"/>
    <w:rsid w:val="00A87EF1"/>
    <w:rsid w:val="00AB0FB3"/>
    <w:rsid w:val="00AE7213"/>
    <w:rsid w:val="00AF6264"/>
    <w:rsid w:val="00B00CAB"/>
    <w:rsid w:val="00B01C31"/>
    <w:rsid w:val="00B03C97"/>
    <w:rsid w:val="00B10B52"/>
    <w:rsid w:val="00B13F05"/>
    <w:rsid w:val="00B17727"/>
    <w:rsid w:val="00B322B1"/>
    <w:rsid w:val="00B36A51"/>
    <w:rsid w:val="00B558F6"/>
    <w:rsid w:val="00B73411"/>
    <w:rsid w:val="00B92F6E"/>
    <w:rsid w:val="00B9663D"/>
    <w:rsid w:val="00BD17EF"/>
    <w:rsid w:val="00BD4A25"/>
    <w:rsid w:val="00BE27CD"/>
    <w:rsid w:val="00BE4C61"/>
    <w:rsid w:val="00BF0A65"/>
    <w:rsid w:val="00BF1519"/>
    <w:rsid w:val="00BF453D"/>
    <w:rsid w:val="00BF4CE3"/>
    <w:rsid w:val="00C07C26"/>
    <w:rsid w:val="00C1532B"/>
    <w:rsid w:val="00C24D6C"/>
    <w:rsid w:val="00C46ABC"/>
    <w:rsid w:val="00C517AD"/>
    <w:rsid w:val="00C70815"/>
    <w:rsid w:val="00C820B7"/>
    <w:rsid w:val="00CA1739"/>
    <w:rsid w:val="00CB278C"/>
    <w:rsid w:val="00CB7E62"/>
    <w:rsid w:val="00CB7ECD"/>
    <w:rsid w:val="00CC1219"/>
    <w:rsid w:val="00CC1FB6"/>
    <w:rsid w:val="00CC71BD"/>
    <w:rsid w:val="00CD536E"/>
    <w:rsid w:val="00CF4D71"/>
    <w:rsid w:val="00CF766E"/>
    <w:rsid w:val="00D02139"/>
    <w:rsid w:val="00D03711"/>
    <w:rsid w:val="00D04DCD"/>
    <w:rsid w:val="00D11F88"/>
    <w:rsid w:val="00D16024"/>
    <w:rsid w:val="00D2414A"/>
    <w:rsid w:val="00D3705D"/>
    <w:rsid w:val="00D40F23"/>
    <w:rsid w:val="00D71E9F"/>
    <w:rsid w:val="00D76246"/>
    <w:rsid w:val="00D8264B"/>
    <w:rsid w:val="00D83E99"/>
    <w:rsid w:val="00D846C1"/>
    <w:rsid w:val="00DA49A7"/>
    <w:rsid w:val="00DB7E66"/>
    <w:rsid w:val="00DC38B2"/>
    <w:rsid w:val="00DC3F17"/>
    <w:rsid w:val="00DE011C"/>
    <w:rsid w:val="00DE538D"/>
    <w:rsid w:val="00DE5885"/>
    <w:rsid w:val="00E00ADD"/>
    <w:rsid w:val="00E209B2"/>
    <w:rsid w:val="00E21200"/>
    <w:rsid w:val="00E27D83"/>
    <w:rsid w:val="00E42847"/>
    <w:rsid w:val="00E520CE"/>
    <w:rsid w:val="00E754EE"/>
    <w:rsid w:val="00EA52A8"/>
    <w:rsid w:val="00EB7B65"/>
    <w:rsid w:val="00EC280A"/>
    <w:rsid w:val="00F01D66"/>
    <w:rsid w:val="00F135C1"/>
    <w:rsid w:val="00F16281"/>
    <w:rsid w:val="00F86D2A"/>
    <w:rsid w:val="00FA0523"/>
    <w:rsid w:val="00FA0C7E"/>
    <w:rsid w:val="00FB113C"/>
    <w:rsid w:val="00FB3F2A"/>
    <w:rsid w:val="00FD0D5B"/>
    <w:rsid w:val="00FD71C5"/>
    <w:rsid w:val="00FE4031"/>
    <w:rsid w:val="00FF4220"/>
    <w:rsid w:val="00FF6249"/>
    <w:rsid w:val="00FF7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053B41D-BC5A-4528-96CC-993C0095A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4031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44484D"/>
    <w:pPr>
      <w:ind w:leftChars="200" w:left="480"/>
    </w:pPr>
  </w:style>
  <w:style w:type="paragraph" w:styleId="a4">
    <w:name w:val="Note Heading"/>
    <w:basedOn w:val="a"/>
    <w:next w:val="a"/>
    <w:link w:val="a5"/>
    <w:rsid w:val="00407C6D"/>
    <w:pPr>
      <w:jc w:val="center"/>
    </w:pPr>
  </w:style>
  <w:style w:type="character" w:customStyle="1" w:styleId="a5">
    <w:name w:val="註釋標題 字元"/>
    <w:basedOn w:val="a0"/>
    <w:link w:val="a4"/>
    <w:rsid w:val="00407C6D"/>
    <w:rPr>
      <w:rFonts w:ascii="Times New Roman" w:eastAsia="新細明體" w:hAnsi="Times New Roman" w:cs="Times New Roman"/>
      <w:szCs w:val="24"/>
    </w:rPr>
  </w:style>
  <w:style w:type="character" w:styleId="a6">
    <w:name w:val="Hyperlink"/>
    <w:rsid w:val="00407C6D"/>
    <w:rPr>
      <w:color w:val="0000FF"/>
      <w:u w:val="single"/>
    </w:rPr>
  </w:style>
  <w:style w:type="table" w:styleId="a7">
    <w:name w:val="Table Grid"/>
    <w:basedOn w:val="a1"/>
    <w:uiPriority w:val="39"/>
    <w:rsid w:val="0058489A"/>
    <w:pPr>
      <w:ind w:firstLine="23"/>
      <w:jc w:val="both"/>
    </w:pPr>
    <w:rPr>
      <w:rFonts w:ascii="Times New Roman" w:hAnsi="Times New Roman" w:cs="Times New Roman"/>
      <w:color w:val="000000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F162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F16281"/>
    <w:rPr>
      <w:rFonts w:ascii="Times New Roman" w:eastAsia="新細明體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F162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F16281"/>
    <w:rPr>
      <w:rFonts w:ascii="Times New Roman" w:eastAsia="新細明體" w:hAnsi="Times New Roman" w:cs="Times New Roman"/>
      <w:sz w:val="20"/>
      <w:szCs w:val="20"/>
    </w:rPr>
  </w:style>
  <w:style w:type="table" w:customStyle="1" w:styleId="TableNormal">
    <w:name w:val="Table Normal"/>
    <w:rsid w:val="00DC38B2"/>
    <w:pPr>
      <w:ind w:firstLine="23"/>
      <w:jc w:val="both"/>
    </w:pPr>
    <w:rPr>
      <w:rFonts w:ascii="Times New Roman" w:hAnsi="Times New Roman" w:cs="Times New Roman"/>
      <w:color w:val="000000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">
    <w:name w:val="1.標題文字"/>
    <w:basedOn w:val="a"/>
    <w:rsid w:val="00B92F6E"/>
    <w:pPr>
      <w:jc w:val="center"/>
    </w:pPr>
    <w:rPr>
      <w:rFonts w:ascii="華康中黑體" w:eastAsia="華康中黑體"/>
      <w:sz w:val="28"/>
      <w:szCs w:val="20"/>
    </w:rPr>
  </w:style>
  <w:style w:type="paragraph" w:customStyle="1" w:styleId="ac">
    <w:name w:val="(一)"/>
    <w:basedOn w:val="a"/>
    <w:rsid w:val="00B92F6E"/>
    <w:pPr>
      <w:spacing w:afterLines="25" w:after="25"/>
    </w:pPr>
    <w:rPr>
      <w:rFonts w:ascii="華康粗黑體" w:eastAsia="華康粗黑體"/>
    </w:rPr>
  </w:style>
  <w:style w:type="paragraph" w:customStyle="1" w:styleId="Default">
    <w:name w:val="Default"/>
    <w:rsid w:val="00B92F6E"/>
    <w:pPr>
      <w:widowControl w:val="0"/>
      <w:autoSpaceDE w:val="0"/>
      <w:autoSpaceDN w:val="0"/>
      <w:adjustRightInd w:val="0"/>
    </w:pPr>
    <w:rPr>
      <w:rFonts w:ascii="標楷體" w:hAnsi="標楷體" w:cs="標楷體"/>
      <w:color w:val="000000"/>
      <w:kern w:val="0"/>
      <w:szCs w:val="24"/>
    </w:rPr>
  </w:style>
  <w:style w:type="paragraph" w:styleId="Web">
    <w:name w:val="Normal (Web)"/>
    <w:basedOn w:val="a"/>
    <w:uiPriority w:val="99"/>
    <w:unhideWhenUsed/>
    <w:rsid w:val="00B92F6E"/>
    <w:pPr>
      <w:widowControl/>
      <w:spacing w:after="150" w:line="432" w:lineRule="auto"/>
    </w:pPr>
    <w:rPr>
      <w:rFonts w:ascii="新細明體" w:hAnsi="新細明體" w:cs="新細明體"/>
      <w:kern w:val="0"/>
    </w:rPr>
  </w:style>
  <w:style w:type="paragraph" w:styleId="ad">
    <w:name w:val="Balloon Text"/>
    <w:basedOn w:val="a"/>
    <w:link w:val="ae"/>
    <w:uiPriority w:val="99"/>
    <w:semiHidden/>
    <w:unhideWhenUsed/>
    <w:rsid w:val="00A05D1F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A05D1F"/>
    <w:rPr>
      <w:rFonts w:asciiTheme="majorHAnsi" w:eastAsiaTheme="majorEastAsia" w:hAnsiTheme="majorHAnsi" w:cstheme="majorBidi"/>
      <w:sz w:val="18"/>
      <w:szCs w:val="18"/>
    </w:rPr>
  </w:style>
  <w:style w:type="character" w:styleId="af">
    <w:name w:val="Strong"/>
    <w:basedOn w:val="a0"/>
    <w:uiPriority w:val="22"/>
    <w:qFormat/>
    <w:rsid w:val="00D8264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4353A3-3598-4473-8D9C-D57F61752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714</Words>
  <Characters>4073</Characters>
  <Application>Microsoft Office Word</Application>
  <DocSecurity>0</DocSecurity>
  <Lines>33</Lines>
  <Paragraphs>9</Paragraphs>
  <ScaleCrop>false</ScaleCrop>
  <Company/>
  <LinksUpToDate>false</LinksUpToDate>
  <CharactersWithSpaces>4778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使用者</dc:creator>
  <cp:lastModifiedBy>gedu</cp:lastModifiedBy>
  <cp:revision>3</cp:revision>
  <cp:lastPrinted>2020-06-09T07:06:00Z</cp:lastPrinted>
  <dcterms:created xsi:type="dcterms:W3CDTF">2021-08-11T08:29:00Z</dcterms:created>
  <dcterms:modified xsi:type="dcterms:W3CDTF">2021-08-11T08:32:00Z</dcterms:modified>
</cp:coreProperties>
</file>